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50" w:lineRule="exact" w:before="76"/>
        <w:ind w:left="1420" w:right="1300" w:firstLine="0"/>
        <w:jc w:val="center"/>
        <w:rPr>
          <w:rFonts w:ascii="Trebuchet MS"/>
          <w:sz w:val="22"/>
        </w:rPr>
      </w:pPr>
      <w:r>
        <w:rPr>
          <w:rFonts w:ascii="Trebuchet MS"/>
          <w:color w:val="594B3B"/>
          <w:sz w:val="22"/>
        </w:rPr>
        <w:t>North</w:t>
      </w:r>
      <w:r>
        <w:rPr>
          <w:rFonts w:ascii="Trebuchet MS"/>
          <w:color w:val="594B3B"/>
          <w:spacing w:val="19"/>
          <w:sz w:val="22"/>
        </w:rPr>
        <w:t> </w:t>
      </w:r>
      <w:r>
        <w:rPr>
          <w:rFonts w:ascii="Trebuchet MS"/>
          <w:color w:val="594B3B"/>
          <w:sz w:val="22"/>
        </w:rPr>
        <w:t>Georgia</w:t>
      </w:r>
      <w:r>
        <w:rPr>
          <w:rFonts w:ascii="Trebuchet MS"/>
          <w:color w:val="594B3B"/>
          <w:spacing w:val="20"/>
          <w:sz w:val="22"/>
        </w:rPr>
        <w:t> </w:t>
      </w:r>
      <w:r>
        <w:rPr>
          <w:rFonts w:ascii="Trebuchet MS"/>
          <w:color w:val="594B3B"/>
          <w:sz w:val="22"/>
        </w:rPr>
        <w:t>Master</w:t>
      </w:r>
      <w:r>
        <w:rPr>
          <w:rFonts w:ascii="Trebuchet MS"/>
          <w:color w:val="594B3B"/>
          <w:spacing w:val="13"/>
          <w:sz w:val="22"/>
        </w:rPr>
        <w:t> </w:t>
      </w:r>
      <w:r>
        <w:rPr>
          <w:rFonts w:ascii="Trebuchet MS"/>
          <w:color w:val="594B3B"/>
          <w:sz w:val="22"/>
        </w:rPr>
        <w:t>Gardener</w:t>
      </w:r>
      <w:r>
        <w:rPr>
          <w:rFonts w:ascii="Trebuchet MS"/>
          <w:color w:val="594B3B"/>
          <w:spacing w:val="12"/>
          <w:sz w:val="22"/>
        </w:rPr>
        <w:t> </w:t>
      </w:r>
      <w:r>
        <w:rPr>
          <w:rFonts w:ascii="Trebuchet MS"/>
          <w:color w:val="594B3B"/>
          <w:sz w:val="22"/>
        </w:rPr>
        <w:t>Extension</w:t>
      </w:r>
      <w:r>
        <w:rPr>
          <w:rFonts w:ascii="Trebuchet MS"/>
          <w:color w:val="594B3B"/>
          <w:spacing w:val="9"/>
          <w:sz w:val="22"/>
        </w:rPr>
        <w:t> </w:t>
      </w:r>
      <w:r>
        <w:rPr>
          <w:rFonts w:ascii="Trebuchet MS"/>
          <w:color w:val="594B3B"/>
          <w:sz w:val="22"/>
        </w:rPr>
        <w:t>Volunteer</w:t>
      </w:r>
      <w:r>
        <w:rPr>
          <w:rFonts w:ascii="Trebuchet MS"/>
          <w:color w:val="594B3B"/>
          <w:spacing w:val="12"/>
          <w:sz w:val="22"/>
        </w:rPr>
        <w:t> </w:t>
      </w:r>
      <w:r>
        <w:rPr>
          <w:rFonts w:ascii="Trebuchet MS"/>
          <w:color w:val="594B3B"/>
          <w:spacing w:val="-2"/>
          <w:sz w:val="22"/>
        </w:rPr>
        <w:t>Program</w:t>
      </w:r>
    </w:p>
    <w:p>
      <w:pPr>
        <w:pStyle w:val="Heading1"/>
      </w:pPr>
      <w:r>
        <w:rPr>
          <w:color w:val="594B3B"/>
        </w:rPr>
        <w:t>Native</w:t>
      </w:r>
      <w:r>
        <w:rPr>
          <w:color w:val="594B3B"/>
          <w:spacing w:val="-39"/>
        </w:rPr>
        <w:t> </w:t>
      </w:r>
      <w:r>
        <w:rPr>
          <w:color w:val="594B3B"/>
        </w:rPr>
        <w:t>Wildflowers</w:t>
      </w:r>
      <w:r>
        <w:rPr>
          <w:color w:val="594B3B"/>
          <w:spacing w:val="-13"/>
        </w:rPr>
        <w:t> </w:t>
      </w:r>
      <w:r>
        <w:rPr>
          <w:color w:val="594B3B"/>
        </w:rPr>
        <w:t>and</w:t>
      </w:r>
      <w:r>
        <w:rPr>
          <w:color w:val="594B3B"/>
          <w:spacing w:val="-14"/>
        </w:rPr>
        <w:t> </w:t>
      </w:r>
      <w:r>
        <w:rPr>
          <w:color w:val="594B3B"/>
          <w:spacing w:val="-2"/>
        </w:rPr>
        <w:t>Perennials</w:t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5840" w:h="12240" w:orient="landscape"/>
          <w:pgMar w:top="280" w:bottom="0" w:left="1020" w:right="11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</w:pPr>
    </w:p>
    <w:p>
      <w:pPr>
        <w:pStyle w:val="BodyText"/>
        <w:ind w:left="152" w:right="23"/>
        <w:jc w:val="center"/>
      </w:pPr>
      <w:r>
        <w:rPr>
          <w:color w:val="594B3B"/>
          <w:spacing w:val="-2"/>
        </w:rPr>
        <w:t>Butterfly</w:t>
      </w:r>
      <w:r>
        <w:rPr>
          <w:color w:val="594B3B"/>
          <w:spacing w:val="-8"/>
        </w:rPr>
        <w:t> </w:t>
      </w:r>
      <w:r>
        <w:rPr>
          <w:color w:val="594B3B"/>
          <w:spacing w:val="-4"/>
        </w:rPr>
        <w:t>Weed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78" w:right="23"/>
        <w:jc w:val="center"/>
      </w:pPr>
      <w:r>
        <w:rPr>
          <w:color w:val="594B3B"/>
          <w:spacing w:val="-2"/>
        </w:rPr>
        <w:t>Columbine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78" w:right="23"/>
        <w:jc w:val="center"/>
      </w:pPr>
      <w:r>
        <w:rPr>
          <w:color w:val="594B3B"/>
          <w:spacing w:val="-4"/>
        </w:rPr>
        <w:t>Hardy</w:t>
      </w:r>
      <w:r>
        <w:rPr>
          <w:color w:val="594B3B"/>
          <w:spacing w:val="-10"/>
        </w:rPr>
        <w:t> </w:t>
      </w:r>
      <w:r>
        <w:rPr>
          <w:color w:val="594B3B"/>
          <w:spacing w:val="-2"/>
        </w:rPr>
        <w:t>Ageratum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178" w:right="23"/>
        <w:jc w:val="center"/>
      </w:pPr>
      <w:r>
        <w:rPr>
          <w:color w:val="594B3B"/>
          <w:spacing w:val="-2"/>
        </w:rPr>
        <w:t>Coreopsis</w:t>
      </w:r>
    </w:p>
    <w:p>
      <w:pPr>
        <w:spacing w:before="105"/>
        <w:ind w:left="195" w:right="108" w:firstLine="0"/>
        <w:jc w:val="left"/>
        <w:rPr>
          <w:rFonts w:ascii="Trebuchet MS"/>
          <w:sz w:val="17"/>
        </w:rPr>
      </w:pPr>
      <w:r>
        <w:rPr/>
        <w:br w:type="column"/>
      </w:r>
      <w:r>
        <w:rPr>
          <w:b/>
          <w:color w:val="52493F"/>
          <w:sz w:val="17"/>
        </w:rPr>
        <w:t>Eastern Monkshood (Aconitum uncinatum): </w:t>
      </w:r>
      <w:r>
        <w:rPr>
          <w:rFonts w:ascii="Trebuchet MS"/>
          <w:color w:val="52493F"/>
          <w:sz w:val="17"/>
        </w:rPr>
        <w:t>Part shade to part sun</w:t>
      </w:r>
    </w:p>
    <w:p>
      <w:pPr>
        <w:spacing w:before="4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Black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Cohosh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(Actaea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racemosa):</w:t>
      </w:r>
      <w:r>
        <w:rPr>
          <w:b/>
          <w:color w:val="52493F"/>
          <w:spacing w:val="-4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3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White Snakeroot (Ageratina altissima): </w:t>
      </w:r>
      <w:r>
        <w:rPr>
          <w:rFonts w:ascii="Trebuchet MS"/>
          <w:color w:val="52493F"/>
          <w:sz w:val="17"/>
        </w:rPr>
        <w:t>Part shade </w:t>
      </w:r>
      <w:r>
        <w:rPr>
          <w:rFonts w:ascii="Trebuchet MS"/>
          <w:color w:val="52493F"/>
          <w:sz w:val="17"/>
        </w:rPr>
        <w:t>to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4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Arkansas Bluestar (Amsonia hubrichtii): </w:t>
      </w:r>
      <w:r>
        <w:rPr>
          <w:rFonts w:ascii="Trebuchet MS"/>
          <w:color w:val="52493F"/>
          <w:sz w:val="17"/>
        </w:rPr>
        <w:t>Full</w:t>
      </w:r>
      <w:r>
        <w:rPr>
          <w:rFonts w:ascii="Trebuchet MS"/>
          <w:color w:val="52493F"/>
          <w:spacing w:val="-3"/>
          <w:sz w:val="17"/>
        </w:rPr>
        <w:t> </w:t>
      </w:r>
      <w:r>
        <w:rPr>
          <w:rFonts w:ascii="Trebuchet MS"/>
          <w:color w:val="52493F"/>
          <w:sz w:val="17"/>
        </w:rPr>
        <w:t>sun </w:t>
      </w:r>
      <w:r>
        <w:rPr>
          <w:rFonts w:ascii="Trebuchet MS"/>
          <w:color w:val="52493F"/>
          <w:sz w:val="17"/>
        </w:rPr>
        <w:t>to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</w:p>
    <w:p>
      <w:pPr>
        <w:spacing w:before="4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Wood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Anemone</w:t>
      </w:r>
      <w:r>
        <w:rPr>
          <w:b/>
          <w:color w:val="52493F"/>
          <w:spacing w:val="-10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(Anemone</w:t>
      </w:r>
      <w:r>
        <w:rPr>
          <w:b/>
          <w:color w:val="52493F"/>
          <w:spacing w:val="-8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quinquefolia):</w:t>
      </w:r>
      <w:r>
        <w:rPr>
          <w:b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</w:p>
    <w:p>
      <w:pPr>
        <w:spacing w:before="4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Thimbleweed</w:t>
      </w:r>
      <w:r>
        <w:rPr>
          <w:b/>
          <w:color w:val="52493F"/>
          <w:spacing w:val="-9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(Anemone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virginiana):</w:t>
      </w:r>
      <w:r>
        <w:rPr>
          <w:b/>
          <w:color w:val="52493F"/>
          <w:spacing w:val="-7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11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11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4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Columbine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(Aquilegia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canadensis):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3"/>
        <w:ind w:left="195" w:right="108" w:firstLine="0"/>
        <w:jc w:val="left"/>
        <w:rPr>
          <w:rFonts w:ascii="Trebuchet MS" w:hAnsi="Trebuchet MS"/>
          <w:sz w:val="17"/>
        </w:rPr>
      </w:pPr>
      <w:r>
        <w:rPr>
          <w:b/>
          <w:color w:val="52493F"/>
          <w:w w:val="105"/>
          <w:sz w:val="17"/>
        </w:rPr>
        <w:t>Jack-in-the-Pulpit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(Arisaema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triphyllum):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rFonts w:ascii="Trebuchet MS" w:hAnsi="Trebuchet MS"/>
          <w:color w:val="52493F"/>
          <w:w w:val="105"/>
          <w:sz w:val="17"/>
        </w:rPr>
        <w:t>Part</w:t>
      </w:r>
      <w:r>
        <w:rPr>
          <w:rFonts w:ascii="Trebuchet MS" w:hAnsi="Trebuchet MS"/>
          <w:color w:val="52493F"/>
          <w:spacing w:val="-13"/>
          <w:w w:val="105"/>
          <w:sz w:val="17"/>
        </w:rPr>
        <w:t> </w:t>
      </w:r>
      <w:r>
        <w:rPr>
          <w:rFonts w:ascii="Trebuchet MS" w:hAnsi="Trebuchet MS"/>
          <w:color w:val="52493F"/>
          <w:w w:val="105"/>
          <w:sz w:val="17"/>
        </w:rPr>
        <w:t>shade </w:t>
      </w:r>
      <w:r>
        <w:rPr>
          <w:b/>
          <w:color w:val="52493F"/>
          <w:w w:val="105"/>
          <w:sz w:val="17"/>
        </w:rPr>
        <w:t>Goat’s Beard (Aruncus dioicus): </w:t>
      </w:r>
      <w:r>
        <w:rPr>
          <w:rFonts w:ascii="Trebuchet MS" w:hAnsi="Trebuchet MS"/>
          <w:color w:val="52493F"/>
          <w:w w:val="105"/>
          <w:sz w:val="17"/>
        </w:rPr>
        <w:t>Part shade to part </w:t>
      </w:r>
      <w:r>
        <w:rPr>
          <w:rFonts w:ascii="Trebuchet MS" w:hAnsi="Trebuchet MS"/>
          <w:color w:val="52493F"/>
          <w:spacing w:val="-4"/>
          <w:w w:val="105"/>
          <w:sz w:val="17"/>
        </w:rPr>
        <w:t>sun</w:t>
      </w:r>
    </w:p>
    <w:p>
      <w:pPr>
        <w:spacing w:line="242" w:lineRule="auto" w:before="5"/>
        <w:ind w:left="195" w:right="147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Wild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Ginger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(Asarum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canadense):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sz w:val="17"/>
        </w:rPr>
        <w:t>Butterfly</w:t>
      </w:r>
      <w:r>
        <w:rPr>
          <w:b/>
          <w:color w:val="52493F"/>
          <w:spacing w:val="-4"/>
          <w:sz w:val="17"/>
        </w:rPr>
        <w:t> </w:t>
      </w:r>
      <w:r>
        <w:rPr>
          <w:b/>
          <w:color w:val="52493F"/>
          <w:sz w:val="17"/>
        </w:rPr>
        <w:t>Weed (Asclepias tuberosa): </w:t>
      </w:r>
      <w:r>
        <w:rPr>
          <w:rFonts w:ascii="Trebuchet MS"/>
          <w:color w:val="52493F"/>
          <w:sz w:val="17"/>
        </w:rPr>
        <w:t>Part to full sun </w:t>
      </w:r>
      <w:r>
        <w:rPr>
          <w:b/>
          <w:color w:val="52493F"/>
          <w:w w:val="105"/>
          <w:sz w:val="17"/>
        </w:rPr>
        <w:t>Wild Indigo (Baptisia species, white, blue, yellow): </w:t>
      </w:r>
      <w:r>
        <w:rPr>
          <w:rFonts w:ascii="Trebuchet MS"/>
          <w:color w:val="52493F"/>
          <w:w w:val="105"/>
          <w:sz w:val="17"/>
        </w:rPr>
        <w:t>Full</w:t>
      </w:r>
      <w:r>
        <w:rPr>
          <w:rFonts w:ascii="Trebuchet MS"/>
          <w:color w:val="52493F"/>
          <w:spacing w:val="-1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0"/>
        <w:ind w:left="195" w:right="108" w:firstLine="0"/>
        <w:jc w:val="left"/>
        <w:rPr>
          <w:rFonts w:ascii="Trebuchet MS" w:hAns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Doll’s</w:t>
      </w:r>
      <w:r>
        <w:rPr>
          <w:b/>
          <w:color w:val="52493F"/>
          <w:spacing w:val="-3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Daisy</w:t>
      </w:r>
      <w:r>
        <w:rPr>
          <w:b/>
          <w:color w:val="52493F"/>
          <w:spacing w:val="-8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(Boltonia</w:t>
      </w:r>
      <w:r>
        <w:rPr>
          <w:b/>
          <w:color w:val="52493F"/>
          <w:spacing w:val="-3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asteroides):</w:t>
      </w:r>
      <w:r>
        <w:rPr>
          <w:b/>
          <w:color w:val="52493F"/>
          <w:spacing w:val="-3"/>
          <w:w w:val="105"/>
          <w:sz w:val="17"/>
        </w:rPr>
        <w:t> </w:t>
      </w:r>
      <w:r>
        <w:rPr>
          <w:rFonts w:ascii="Trebuchet MS" w:hAnsi="Trebuchet MS"/>
          <w:color w:val="52493F"/>
          <w:spacing w:val="-2"/>
          <w:w w:val="105"/>
          <w:sz w:val="17"/>
        </w:rPr>
        <w:t>Part</w:t>
      </w:r>
      <w:r>
        <w:rPr>
          <w:rFonts w:ascii="Trebuchet MS" w:hAnsi="Trebuchet MS"/>
          <w:color w:val="52493F"/>
          <w:spacing w:val="-6"/>
          <w:w w:val="105"/>
          <w:sz w:val="17"/>
        </w:rPr>
        <w:t> </w:t>
      </w:r>
      <w:r>
        <w:rPr>
          <w:rFonts w:ascii="Trebuchet MS" w:hAnsi="Trebuchet MS"/>
          <w:color w:val="52493F"/>
          <w:spacing w:val="-2"/>
          <w:w w:val="105"/>
          <w:sz w:val="17"/>
        </w:rPr>
        <w:t>shade</w:t>
      </w:r>
      <w:r>
        <w:rPr>
          <w:rFonts w:ascii="Trebuchet MS" w:hAnsi="Trebuchet MS"/>
          <w:color w:val="52493F"/>
          <w:spacing w:val="-6"/>
          <w:w w:val="105"/>
          <w:sz w:val="17"/>
        </w:rPr>
        <w:t> </w:t>
      </w:r>
      <w:r>
        <w:rPr>
          <w:rFonts w:ascii="Trebuchet MS" w:hAnsi="Trebuchet MS"/>
          <w:color w:val="52493F"/>
          <w:spacing w:val="-2"/>
          <w:w w:val="105"/>
          <w:sz w:val="17"/>
        </w:rPr>
        <w:t>to</w:t>
      </w:r>
      <w:r>
        <w:rPr>
          <w:rFonts w:ascii="Trebuchet MS" w:hAnsi="Trebuchet MS"/>
          <w:color w:val="52493F"/>
          <w:spacing w:val="-6"/>
          <w:w w:val="105"/>
          <w:sz w:val="17"/>
        </w:rPr>
        <w:t> </w:t>
      </w:r>
      <w:r>
        <w:rPr>
          <w:rFonts w:ascii="Trebuchet MS" w:hAnsi="Trebuchet MS"/>
          <w:color w:val="52493F"/>
          <w:spacing w:val="-2"/>
          <w:w w:val="105"/>
          <w:sz w:val="17"/>
        </w:rPr>
        <w:t>sun </w:t>
      </w:r>
      <w:r>
        <w:rPr>
          <w:b/>
          <w:color w:val="52493F"/>
          <w:spacing w:val="-2"/>
          <w:w w:val="105"/>
          <w:sz w:val="17"/>
        </w:rPr>
        <w:t>American Bellflower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(Campanula americana): </w:t>
      </w:r>
      <w:r>
        <w:rPr>
          <w:rFonts w:ascii="Trebuchet MS" w:hAnsi="Trebuchet MS"/>
          <w:color w:val="52493F"/>
          <w:spacing w:val="-2"/>
          <w:w w:val="105"/>
          <w:sz w:val="17"/>
        </w:rPr>
        <w:t>Part </w:t>
      </w:r>
      <w:r>
        <w:rPr>
          <w:rFonts w:ascii="Trebuchet MS" w:hAnsi="Trebuchet MS"/>
          <w:color w:val="52493F"/>
          <w:w w:val="105"/>
          <w:sz w:val="17"/>
        </w:rPr>
        <w:t>sun to sun</w:t>
      </w:r>
    </w:p>
    <w:p>
      <w:pPr>
        <w:spacing w:before="5"/>
        <w:ind w:left="195" w:right="270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Toothwort (Cardamine diphylla): </w:t>
      </w:r>
      <w:r>
        <w:rPr>
          <w:rFonts w:ascii="Trebuchet MS"/>
          <w:color w:val="52493F"/>
          <w:sz w:val="17"/>
        </w:rPr>
        <w:t>Shade to part </w:t>
      </w:r>
      <w:r>
        <w:rPr>
          <w:rFonts w:ascii="Trebuchet MS"/>
          <w:color w:val="52493F"/>
          <w:sz w:val="17"/>
        </w:rPr>
        <w:t>sun </w:t>
      </w:r>
      <w:r>
        <w:rPr>
          <w:b/>
          <w:color w:val="52493F"/>
          <w:sz w:val="17"/>
        </w:rPr>
        <w:t>Fairy-Wand (Chamaelirium luteum): </w:t>
      </w:r>
      <w:r>
        <w:rPr>
          <w:rFonts w:ascii="Trebuchet MS"/>
          <w:color w:val="52493F"/>
          <w:sz w:val="17"/>
        </w:rPr>
        <w:t>Part shade to part</w:t>
      </w:r>
      <w:r>
        <w:rPr>
          <w:rFonts w:ascii="Trebuchet MS"/>
          <w:color w:val="52493F"/>
          <w:spacing w:val="-3"/>
          <w:sz w:val="17"/>
        </w:rPr>
        <w:t> </w:t>
      </w:r>
      <w:r>
        <w:rPr>
          <w:rFonts w:ascii="Trebuchet MS"/>
          <w:color w:val="52493F"/>
          <w:sz w:val="17"/>
        </w:rPr>
        <w:t>sun</w:t>
      </w:r>
    </w:p>
    <w:p>
      <w:pPr>
        <w:spacing w:before="5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Turtlehead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(Chelone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several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species):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w w:val="105"/>
          <w:sz w:val="17"/>
        </w:rPr>
        <w:t>Green</w:t>
      </w:r>
      <w:r>
        <w:rPr>
          <w:b/>
          <w:color w:val="52493F"/>
          <w:spacing w:val="-1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and</w:t>
      </w:r>
      <w:r>
        <w:rPr>
          <w:b/>
          <w:color w:val="52493F"/>
          <w:spacing w:val="-1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Gold</w:t>
      </w:r>
      <w:r>
        <w:rPr>
          <w:b/>
          <w:color w:val="52493F"/>
          <w:spacing w:val="-1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(Chrysogonum</w:t>
      </w:r>
      <w:r>
        <w:rPr>
          <w:b/>
          <w:color w:val="52493F"/>
          <w:spacing w:val="-7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virginianum):</w:t>
      </w:r>
      <w:r>
        <w:rPr>
          <w:b/>
          <w:color w:val="52493F"/>
          <w:spacing w:val="-1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 to part sun</w:t>
      </w:r>
    </w:p>
    <w:p>
      <w:pPr>
        <w:spacing w:before="5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Spring Beauty</w:t>
      </w:r>
      <w:r>
        <w:rPr>
          <w:b/>
          <w:color w:val="52493F"/>
          <w:spacing w:val="-7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(Claytonia</w:t>
      </w:r>
      <w:r>
        <w:rPr>
          <w:b/>
          <w:color w:val="52493F"/>
          <w:spacing w:val="-7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virginica):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sun </w:t>
      </w:r>
      <w:r>
        <w:rPr>
          <w:b/>
          <w:color w:val="52493F"/>
          <w:spacing w:val="-2"/>
          <w:w w:val="105"/>
          <w:sz w:val="17"/>
        </w:rPr>
        <w:t>Hardy</w:t>
      </w:r>
      <w:r>
        <w:rPr>
          <w:b/>
          <w:color w:val="52493F"/>
          <w:spacing w:val="-14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Ageratum (Conoclinium coelestinum):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 </w:t>
      </w:r>
      <w:r>
        <w:rPr>
          <w:rFonts w:ascii="Trebuchet MS"/>
          <w:color w:val="52493F"/>
          <w:w w:val="105"/>
          <w:sz w:val="17"/>
        </w:rPr>
        <w:t>full</w:t>
      </w:r>
      <w:r>
        <w:rPr>
          <w:rFonts w:ascii="Trebuchet MS"/>
          <w:color w:val="52493F"/>
          <w:spacing w:val="-1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5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Coreopsis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(Coreopsis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several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species):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4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Dwarf Spiderwort (Tradescantia rosea): </w:t>
      </w:r>
      <w:r>
        <w:rPr>
          <w:rFonts w:ascii="Trebuchet MS"/>
          <w:color w:val="52493F"/>
          <w:sz w:val="17"/>
        </w:rPr>
        <w:t>Part shade </w:t>
      </w:r>
      <w:r>
        <w:rPr>
          <w:rFonts w:ascii="Trebuchet MS"/>
          <w:color w:val="52493F"/>
          <w:sz w:val="17"/>
        </w:rPr>
        <w:t>to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4"/>
        <w:ind w:left="195" w:right="108" w:firstLine="0"/>
        <w:jc w:val="left"/>
        <w:rPr>
          <w:rFonts w:ascii="Trebuchet MS" w:hAnsi="Trebuchet MS"/>
          <w:sz w:val="17"/>
        </w:rPr>
      </w:pPr>
      <w:r>
        <w:rPr>
          <w:b/>
          <w:color w:val="52493F"/>
          <w:sz w:val="17"/>
        </w:rPr>
        <w:t>Pink Lady’s Slipper (Cypripedium acaule): </w:t>
      </w:r>
      <w:r>
        <w:rPr>
          <w:rFonts w:ascii="Trebuchet MS" w:hAnsi="Trebuchet MS"/>
          <w:color w:val="52493F"/>
          <w:sz w:val="17"/>
        </w:rPr>
        <w:t>Part </w:t>
      </w:r>
      <w:r>
        <w:rPr>
          <w:rFonts w:ascii="Trebuchet MS" w:hAnsi="Trebuchet MS"/>
          <w:color w:val="52493F"/>
          <w:sz w:val="17"/>
        </w:rPr>
        <w:t>shade to part sun</w:t>
      </w:r>
    </w:p>
    <w:p>
      <w:pPr>
        <w:spacing w:line="242" w:lineRule="auto" w:before="4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Larkspur (Delphinium tricorne): </w:t>
      </w:r>
      <w:r>
        <w:rPr>
          <w:rFonts w:ascii="Trebuchet MS"/>
          <w:color w:val="52493F"/>
          <w:sz w:val="17"/>
        </w:rPr>
        <w:t>Part shade to sun </w:t>
      </w:r>
      <w:r>
        <w:rPr>
          <w:b/>
          <w:color w:val="52493F"/>
          <w:sz w:val="17"/>
        </w:rPr>
        <w:t>Bleeding Heart (Dicentra eximia and D. </w:t>
      </w:r>
      <w:r>
        <w:rPr>
          <w:b/>
          <w:color w:val="52493F"/>
          <w:sz w:val="17"/>
        </w:rPr>
        <w:t>canadensis): </w:t>
      </w:r>
      <w:r>
        <w:rPr>
          <w:rFonts w:ascii="Trebuchet MS"/>
          <w:color w:val="52493F"/>
          <w:sz w:val="17"/>
        </w:rPr>
        <w:t>Part shade to part sun</w:t>
      </w:r>
    </w:p>
    <w:p>
      <w:pPr>
        <w:spacing w:before="1"/>
        <w:ind w:left="195" w:right="108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Shooting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Star</w:t>
      </w:r>
      <w:r>
        <w:rPr>
          <w:b/>
          <w:color w:val="52493F"/>
          <w:spacing w:val="-10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(Dodecatheon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meadia):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 </w:t>
      </w:r>
      <w:r>
        <w:rPr>
          <w:rFonts w:ascii="Trebuchet MS"/>
          <w:color w:val="52493F"/>
          <w:spacing w:val="-4"/>
          <w:w w:val="105"/>
          <w:sz w:val="17"/>
        </w:rPr>
        <w:t>part</w:t>
      </w:r>
    </w:p>
    <w:p>
      <w:pPr>
        <w:pStyle w:val="Heading3"/>
        <w:spacing w:before="3"/>
        <w:rPr>
          <w:rFonts w:ascii="Trebuchet MS"/>
          <w:b w:val="0"/>
        </w:rPr>
      </w:pPr>
      <w:r>
        <w:rPr>
          <w:color w:val="52493F"/>
        </w:rPr>
        <w:t>Purple</w:t>
      </w:r>
      <w:r>
        <w:rPr>
          <w:color w:val="52493F"/>
          <w:spacing w:val="16"/>
        </w:rPr>
        <w:t> </w:t>
      </w:r>
      <w:r>
        <w:rPr>
          <w:color w:val="52493F"/>
        </w:rPr>
        <w:t>Coneflower</w:t>
      </w:r>
      <w:r>
        <w:rPr>
          <w:color w:val="52493F"/>
          <w:spacing w:val="10"/>
        </w:rPr>
        <w:t> </w:t>
      </w:r>
      <w:r>
        <w:rPr>
          <w:color w:val="52493F"/>
        </w:rPr>
        <w:t>(Echinacea</w:t>
      </w:r>
      <w:r>
        <w:rPr>
          <w:color w:val="52493F"/>
          <w:spacing w:val="16"/>
        </w:rPr>
        <w:t> </w:t>
      </w:r>
      <w:r>
        <w:rPr>
          <w:color w:val="52493F"/>
        </w:rPr>
        <w:t>purpurea):</w:t>
      </w:r>
      <w:r>
        <w:rPr>
          <w:color w:val="52493F"/>
          <w:spacing w:val="17"/>
        </w:rPr>
        <w:t> </w:t>
      </w:r>
      <w:r>
        <w:rPr>
          <w:rFonts w:ascii="Trebuchet MS"/>
          <w:b w:val="0"/>
          <w:color w:val="52493F"/>
        </w:rPr>
        <w:t>Full</w:t>
      </w:r>
      <w:r>
        <w:rPr>
          <w:rFonts w:ascii="Trebuchet MS"/>
          <w:b w:val="0"/>
          <w:color w:val="52493F"/>
          <w:spacing w:val="6"/>
        </w:rPr>
        <w:t> </w:t>
      </w:r>
      <w:r>
        <w:rPr>
          <w:rFonts w:ascii="Trebuchet MS"/>
          <w:b w:val="0"/>
          <w:color w:val="52493F"/>
          <w:spacing w:val="-5"/>
        </w:rPr>
        <w:t>sun</w:t>
      </w:r>
    </w:p>
    <w:p>
      <w:pPr>
        <w:spacing w:before="2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Sundrops</w:t>
      </w:r>
      <w:r>
        <w:rPr>
          <w:b/>
          <w:color w:val="52493F"/>
          <w:spacing w:val="8"/>
          <w:sz w:val="17"/>
        </w:rPr>
        <w:t> </w:t>
      </w:r>
      <w:r>
        <w:rPr>
          <w:b/>
          <w:color w:val="52493F"/>
          <w:sz w:val="17"/>
        </w:rPr>
        <w:t>(Oenothera</w:t>
      </w:r>
      <w:r>
        <w:rPr>
          <w:b/>
          <w:color w:val="52493F"/>
          <w:spacing w:val="8"/>
          <w:sz w:val="17"/>
        </w:rPr>
        <w:t> </w:t>
      </w:r>
      <w:r>
        <w:rPr>
          <w:b/>
          <w:color w:val="52493F"/>
          <w:sz w:val="17"/>
        </w:rPr>
        <w:t>fruticosa):</w:t>
      </w:r>
      <w:r>
        <w:rPr>
          <w:b/>
          <w:color w:val="52493F"/>
          <w:spacing w:val="9"/>
          <w:sz w:val="17"/>
        </w:rPr>
        <w:t> </w:t>
      </w:r>
      <w:r>
        <w:rPr>
          <w:rFonts w:ascii="Trebuchet MS"/>
          <w:color w:val="52493F"/>
          <w:sz w:val="17"/>
        </w:rPr>
        <w:t>Full</w:t>
      </w:r>
      <w:r>
        <w:rPr>
          <w:rFonts w:ascii="Trebuchet MS"/>
          <w:color w:val="52493F"/>
          <w:spacing w:val="-2"/>
          <w:sz w:val="17"/>
        </w:rPr>
        <w:t> </w:t>
      </w:r>
      <w:r>
        <w:rPr>
          <w:rFonts w:ascii="Trebuchet MS"/>
          <w:color w:val="52493F"/>
          <w:spacing w:val="-5"/>
          <w:sz w:val="17"/>
        </w:rPr>
        <w:t>sun</w:t>
      </w:r>
    </w:p>
    <w:p>
      <w:pPr>
        <w:spacing w:before="105"/>
        <w:ind w:left="195" w:right="0" w:firstLine="0"/>
        <w:jc w:val="left"/>
        <w:rPr>
          <w:rFonts w:ascii="Trebuchet MS"/>
          <w:sz w:val="17"/>
        </w:rPr>
      </w:pPr>
      <w:r>
        <w:rPr/>
        <w:br w:type="column"/>
      </w:r>
      <w:r>
        <w:rPr>
          <w:b/>
          <w:color w:val="52493F"/>
          <w:sz w:val="17"/>
        </w:rPr>
        <w:t>Soapwort Gentian (Gentiana saponaria): </w:t>
      </w:r>
      <w:r>
        <w:rPr>
          <w:rFonts w:ascii="Trebuchet MS"/>
          <w:color w:val="52493F"/>
          <w:sz w:val="17"/>
        </w:rPr>
        <w:t>Part shade </w:t>
      </w:r>
      <w:r>
        <w:rPr>
          <w:rFonts w:ascii="Trebuchet MS"/>
          <w:color w:val="52493F"/>
          <w:sz w:val="17"/>
        </w:rPr>
        <w:t>to part</w:t>
      </w:r>
      <w:r>
        <w:rPr>
          <w:rFonts w:ascii="Trebuchet MS"/>
          <w:color w:val="52493F"/>
          <w:spacing w:val="-3"/>
          <w:sz w:val="17"/>
        </w:rPr>
        <w:t> </w:t>
      </w:r>
      <w:r>
        <w:rPr>
          <w:rFonts w:ascii="Trebuchet MS"/>
          <w:color w:val="52493F"/>
          <w:sz w:val="17"/>
        </w:rPr>
        <w:t>sun</w:t>
      </w:r>
    </w:p>
    <w:p>
      <w:pPr>
        <w:spacing w:before="4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Wild Geranium (Geranium maculatum): </w:t>
      </w:r>
      <w:r>
        <w:rPr>
          <w:rFonts w:ascii="Trebuchet MS"/>
          <w:color w:val="52493F"/>
          <w:sz w:val="17"/>
        </w:rPr>
        <w:t>Part shade </w:t>
      </w:r>
      <w:r>
        <w:rPr>
          <w:rFonts w:ascii="Trebuchet MS"/>
          <w:color w:val="52493F"/>
          <w:sz w:val="17"/>
        </w:rPr>
        <w:t>to part</w:t>
      </w:r>
      <w:r>
        <w:rPr>
          <w:rFonts w:ascii="Trebuchet MS"/>
          <w:color w:val="52493F"/>
          <w:spacing w:val="-3"/>
          <w:sz w:val="17"/>
        </w:rPr>
        <w:t> </w:t>
      </w:r>
      <w:r>
        <w:rPr>
          <w:rFonts w:ascii="Trebuchet MS"/>
          <w:color w:val="52493F"/>
          <w:sz w:val="17"/>
        </w:rPr>
        <w:t>sun</w:t>
      </w:r>
    </w:p>
    <w:p>
      <w:pPr>
        <w:spacing w:line="242" w:lineRule="auto" w:before="3"/>
        <w:ind w:left="195" w:right="15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Indian Physic (Gillenia trifoliata): </w:t>
      </w:r>
      <w:r>
        <w:rPr>
          <w:rFonts w:ascii="Trebuchet MS"/>
          <w:color w:val="52493F"/>
          <w:w w:val="105"/>
          <w:sz w:val="17"/>
        </w:rPr>
        <w:t>Part sun to full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w w:val="105"/>
          <w:sz w:val="17"/>
        </w:rPr>
        <w:t>Dogtooth Daisy (Helenium autumnale): </w:t>
      </w:r>
      <w:r>
        <w:rPr>
          <w:rFonts w:ascii="Trebuchet MS"/>
          <w:color w:val="52493F"/>
          <w:w w:val="105"/>
          <w:sz w:val="17"/>
        </w:rPr>
        <w:t>Full sun </w:t>
      </w:r>
      <w:r>
        <w:rPr>
          <w:b/>
          <w:color w:val="52493F"/>
          <w:w w:val="105"/>
          <w:sz w:val="17"/>
        </w:rPr>
        <w:t>Swamp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Sunflower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(Helianthus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angustifolius):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Full</w:t>
      </w:r>
      <w:r>
        <w:rPr>
          <w:rFonts w:ascii="Trebuchet MS"/>
          <w:color w:val="52493F"/>
          <w:spacing w:val="-1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w w:val="105"/>
          <w:sz w:val="17"/>
        </w:rPr>
        <w:t>Smooth Oxeye or</w:t>
      </w:r>
      <w:r>
        <w:rPr>
          <w:b/>
          <w:color w:val="52493F"/>
          <w:spacing w:val="-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Oxeye Sunflower</w:t>
      </w:r>
      <w:r>
        <w:rPr>
          <w:b/>
          <w:color w:val="52493F"/>
          <w:spacing w:val="-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(Heliopsis helianthoides): </w:t>
      </w:r>
      <w:r>
        <w:rPr>
          <w:rFonts w:ascii="Trebuchet MS"/>
          <w:color w:val="52493F"/>
          <w:w w:val="105"/>
          <w:sz w:val="17"/>
        </w:rPr>
        <w:t>Full sun</w:t>
      </w:r>
    </w:p>
    <w:p>
      <w:pPr>
        <w:spacing w:line="242" w:lineRule="auto" w:before="0"/>
        <w:ind w:left="195" w:right="164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Hepatica (Hepatica americana): </w:t>
      </w:r>
      <w:r>
        <w:rPr>
          <w:rFonts w:ascii="Trebuchet MS"/>
          <w:color w:val="52493F"/>
          <w:sz w:val="17"/>
        </w:rPr>
        <w:t>Shade to part </w:t>
      </w:r>
      <w:r>
        <w:rPr>
          <w:rFonts w:ascii="Trebuchet MS"/>
          <w:color w:val="52493F"/>
          <w:sz w:val="17"/>
        </w:rPr>
        <w:t>shade </w:t>
      </w:r>
      <w:r>
        <w:rPr>
          <w:b/>
          <w:color w:val="52493F"/>
          <w:sz w:val="17"/>
        </w:rPr>
        <w:t>Alumroot (Heuchera americana): </w:t>
      </w:r>
      <w:r>
        <w:rPr>
          <w:rFonts w:ascii="Trebuchet MS"/>
          <w:color w:val="52493F"/>
          <w:sz w:val="17"/>
        </w:rPr>
        <w:t>Part shade to part </w:t>
      </w:r>
      <w:r>
        <w:rPr>
          <w:rFonts w:ascii="Trebuchet MS"/>
          <w:color w:val="52493F"/>
          <w:spacing w:val="-4"/>
          <w:sz w:val="17"/>
        </w:rPr>
        <w:t>sun</w:t>
      </w:r>
    </w:p>
    <w:p>
      <w:pPr>
        <w:pStyle w:val="Heading3"/>
      </w:pPr>
      <w:r>
        <w:rPr>
          <w:color w:val="52493F"/>
        </w:rPr>
        <w:t>Heartleaf</w:t>
      </w:r>
      <w:r>
        <w:rPr>
          <w:color w:val="52493F"/>
          <w:spacing w:val="-6"/>
        </w:rPr>
        <w:t> </w:t>
      </w:r>
      <w:r>
        <w:rPr>
          <w:color w:val="52493F"/>
        </w:rPr>
        <w:t>Ginger,</w:t>
      </w:r>
      <w:r>
        <w:rPr>
          <w:color w:val="52493F"/>
          <w:spacing w:val="-1"/>
        </w:rPr>
        <w:t> </w:t>
      </w:r>
      <w:r>
        <w:rPr>
          <w:color w:val="52493F"/>
        </w:rPr>
        <w:t>“Little</w:t>
      </w:r>
      <w:r>
        <w:rPr>
          <w:color w:val="52493F"/>
          <w:spacing w:val="-1"/>
        </w:rPr>
        <w:t> </w:t>
      </w:r>
      <w:r>
        <w:rPr>
          <w:color w:val="52493F"/>
        </w:rPr>
        <w:t>Piggies”</w:t>
      </w:r>
      <w:r>
        <w:rPr>
          <w:color w:val="52493F"/>
          <w:spacing w:val="-6"/>
        </w:rPr>
        <w:t> </w:t>
      </w:r>
      <w:r>
        <w:rPr>
          <w:color w:val="52493F"/>
        </w:rPr>
        <w:t>(Hexastylis</w:t>
      </w:r>
      <w:r>
        <w:rPr>
          <w:color w:val="52493F"/>
          <w:spacing w:val="-1"/>
        </w:rPr>
        <w:t> </w:t>
      </w:r>
      <w:r>
        <w:rPr>
          <w:color w:val="52493F"/>
          <w:spacing w:val="-2"/>
        </w:rPr>
        <w:t>arifolia):</w:t>
      </w:r>
    </w:p>
    <w:p>
      <w:pPr>
        <w:pStyle w:val="Heading4"/>
      </w:pPr>
      <w:r>
        <w:rPr>
          <w:color w:val="52493F"/>
        </w:rPr>
        <w:t>Shade</w:t>
      </w:r>
      <w:r>
        <w:rPr>
          <w:color w:val="52493F"/>
          <w:spacing w:val="15"/>
        </w:rPr>
        <w:t> </w:t>
      </w:r>
      <w:r>
        <w:rPr>
          <w:color w:val="52493F"/>
        </w:rPr>
        <w:t>to</w:t>
      </w:r>
      <w:r>
        <w:rPr>
          <w:color w:val="52493F"/>
          <w:spacing w:val="15"/>
        </w:rPr>
        <w:t> </w:t>
      </w:r>
      <w:r>
        <w:rPr>
          <w:color w:val="52493F"/>
        </w:rPr>
        <w:t>part</w:t>
      </w:r>
      <w:r>
        <w:rPr>
          <w:color w:val="52493F"/>
          <w:spacing w:val="15"/>
        </w:rPr>
        <w:t> </w:t>
      </w:r>
      <w:r>
        <w:rPr>
          <w:color w:val="52493F"/>
          <w:spacing w:val="-2"/>
        </w:rPr>
        <w:t>shade</w:t>
      </w:r>
    </w:p>
    <w:p>
      <w:pPr>
        <w:spacing w:before="3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Scarlet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Hibiscus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(Hibiscus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coccineus):</w:t>
      </w:r>
      <w:r>
        <w:rPr>
          <w:b/>
          <w:color w:val="52493F"/>
          <w:spacing w:val="-11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full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4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Rose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Mallow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(Hibiscus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moscheutos):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full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3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Spiderlily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(Hymenocallis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occidentalis):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 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4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Yellow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Stargrass</w:t>
      </w:r>
      <w:r>
        <w:rPr>
          <w:b/>
          <w:color w:val="52493F"/>
          <w:spacing w:val="-10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(Hypoxis</w:t>
      </w:r>
      <w:r>
        <w:rPr>
          <w:b/>
          <w:color w:val="52493F"/>
          <w:spacing w:val="-11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hirsuta):</w:t>
      </w:r>
      <w:r>
        <w:rPr>
          <w:b/>
          <w:color w:val="52493F"/>
          <w:spacing w:val="-10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11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</w:t>
      </w:r>
      <w:r>
        <w:rPr>
          <w:rFonts w:ascii="Trebuchet MS"/>
          <w:color w:val="52493F"/>
          <w:spacing w:val="-11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4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Orange</w:t>
      </w:r>
      <w:r>
        <w:rPr>
          <w:b/>
          <w:color w:val="52493F"/>
          <w:spacing w:val="-7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Jewelweed</w:t>
      </w:r>
      <w:r>
        <w:rPr>
          <w:b/>
          <w:color w:val="52493F"/>
          <w:spacing w:val="-1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(Impatiens</w:t>
      </w:r>
      <w:r>
        <w:rPr>
          <w:b/>
          <w:color w:val="52493F"/>
          <w:spacing w:val="-1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capensis):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 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4"/>
        <w:ind w:left="195" w:right="57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Dwarf</w:t>
      </w:r>
      <w:r>
        <w:rPr>
          <w:b/>
          <w:color w:val="52493F"/>
          <w:spacing w:val="-9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Crested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Iris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(Iris</w:t>
      </w:r>
      <w:r>
        <w:rPr>
          <w:b/>
          <w:color w:val="52493F"/>
          <w:spacing w:val="-5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cristata):</w:t>
      </w:r>
      <w:r>
        <w:rPr>
          <w:b/>
          <w:color w:val="52493F"/>
          <w:spacing w:val="-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8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 </w:t>
      </w:r>
      <w:r>
        <w:rPr>
          <w:b/>
          <w:color w:val="52493F"/>
          <w:w w:val="105"/>
          <w:sz w:val="17"/>
        </w:rPr>
        <w:t>Gayfeather</w:t>
      </w:r>
      <w:r>
        <w:rPr>
          <w:b/>
          <w:color w:val="52493F"/>
          <w:spacing w:val="-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or</w:t>
      </w:r>
      <w:r>
        <w:rPr>
          <w:b/>
          <w:color w:val="52493F"/>
          <w:spacing w:val="-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Blazing Star</w:t>
      </w:r>
      <w:r>
        <w:rPr>
          <w:b/>
          <w:color w:val="52493F"/>
          <w:spacing w:val="-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(Liatris spicata): </w:t>
      </w:r>
      <w:r>
        <w:rPr>
          <w:rFonts w:ascii="Trebuchet MS"/>
          <w:color w:val="52493F"/>
          <w:w w:val="105"/>
          <w:sz w:val="17"/>
        </w:rPr>
        <w:t>Full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sz w:val="17"/>
        </w:rPr>
        <w:t>Carolina Lily</w:t>
      </w:r>
      <w:r>
        <w:rPr>
          <w:b/>
          <w:color w:val="52493F"/>
          <w:spacing w:val="-2"/>
          <w:sz w:val="17"/>
        </w:rPr>
        <w:t> </w:t>
      </w:r>
      <w:r>
        <w:rPr>
          <w:b/>
          <w:color w:val="52493F"/>
          <w:sz w:val="17"/>
        </w:rPr>
        <w:t>(Lilium michauxii): </w:t>
      </w:r>
      <w:r>
        <w:rPr>
          <w:rFonts w:ascii="Trebuchet MS"/>
          <w:color w:val="52493F"/>
          <w:sz w:val="17"/>
        </w:rPr>
        <w:t>Part shade to part </w:t>
      </w:r>
      <w:r>
        <w:rPr>
          <w:rFonts w:ascii="Trebuchet MS"/>
          <w:color w:val="52493F"/>
          <w:sz w:val="17"/>
        </w:rPr>
        <w:t>sun </w:t>
      </w:r>
      <w:r>
        <w:rPr>
          <w:b/>
          <w:color w:val="52493F"/>
          <w:w w:val="105"/>
          <w:sz w:val="17"/>
        </w:rPr>
        <w:t>Turks-cap</w:t>
      </w:r>
      <w:r>
        <w:rPr>
          <w:b/>
          <w:color w:val="52493F"/>
          <w:spacing w:val="-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Lily</w:t>
      </w:r>
      <w:r>
        <w:rPr>
          <w:b/>
          <w:color w:val="52493F"/>
          <w:spacing w:val="-8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(Lilium</w:t>
      </w:r>
      <w:r>
        <w:rPr>
          <w:b/>
          <w:color w:val="52493F"/>
          <w:spacing w:val="-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superbum):</w:t>
      </w:r>
      <w:r>
        <w:rPr>
          <w:b/>
          <w:color w:val="52493F"/>
          <w:spacing w:val="-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spacing w:before="7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Cardinal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Flower</w:t>
      </w:r>
      <w:r>
        <w:rPr>
          <w:b/>
          <w:color w:val="52493F"/>
          <w:spacing w:val="-11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(Lobelia</w:t>
      </w:r>
      <w:r>
        <w:rPr>
          <w:b/>
          <w:color w:val="52493F"/>
          <w:spacing w:val="-6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cardinalis):</w:t>
      </w:r>
      <w:r>
        <w:rPr>
          <w:b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10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10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</w:t>
      </w:r>
      <w:r>
        <w:rPr>
          <w:rFonts w:ascii="Trebuchet MS"/>
          <w:color w:val="52493F"/>
          <w:spacing w:val="-10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full </w:t>
      </w:r>
      <w:r>
        <w:rPr>
          <w:rFonts w:ascii="Trebuchet MS"/>
          <w:color w:val="52493F"/>
          <w:spacing w:val="-4"/>
          <w:w w:val="105"/>
          <w:sz w:val="17"/>
        </w:rPr>
        <w:t>sun</w:t>
      </w:r>
    </w:p>
    <w:p>
      <w:pPr>
        <w:pStyle w:val="Heading3"/>
        <w:spacing w:before="6"/>
      </w:pPr>
      <w:r>
        <w:rPr>
          <w:color w:val="52493F"/>
        </w:rPr>
        <w:t>Solomon’s</w:t>
      </w:r>
      <w:r>
        <w:rPr>
          <w:color w:val="52493F"/>
          <w:spacing w:val="17"/>
        </w:rPr>
        <w:t> </w:t>
      </w:r>
      <w:r>
        <w:rPr>
          <w:color w:val="52493F"/>
        </w:rPr>
        <w:t>Plume</w:t>
      </w:r>
      <w:r>
        <w:rPr>
          <w:color w:val="52493F"/>
          <w:spacing w:val="18"/>
        </w:rPr>
        <w:t> </w:t>
      </w:r>
      <w:r>
        <w:rPr>
          <w:color w:val="52493F"/>
        </w:rPr>
        <w:t>(Maianthemum</w:t>
      </w:r>
      <w:r>
        <w:rPr>
          <w:color w:val="52493F"/>
          <w:spacing w:val="17"/>
        </w:rPr>
        <w:t> </w:t>
      </w:r>
      <w:r>
        <w:rPr>
          <w:color w:val="52493F"/>
          <w:spacing w:val="-2"/>
        </w:rPr>
        <w:t>racemosum):</w:t>
      </w:r>
    </w:p>
    <w:p>
      <w:pPr>
        <w:pStyle w:val="Heading4"/>
        <w:spacing w:before="1"/>
      </w:pPr>
      <w:r>
        <w:rPr>
          <w:color w:val="52493F"/>
        </w:rPr>
        <w:t>Shade</w:t>
      </w:r>
      <w:r>
        <w:rPr>
          <w:color w:val="52493F"/>
          <w:spacing w:val="15"/>
        </w:rPr>
        <w:t> </w:t>
      </w:r>
      <w:r>
        <w:rPr>
          <w:color w:val="52493F"/>
        </w:rPr>
        <w:t>to</w:t>
      </w:r>
      <w:r>
        <w:rPr>
          <w:color w:val="52493F"/>
          <w:spacing w:val="15"/>
        </w:rPr>
        <w:t> </w:t>
      </w:r>
      <w:r>
        <w:rPr>
          <w:color w:val="52493F"/>
        </w:rPr>
        <w:t>part</w:t>
      </w:r>
      <w:r>
        <w:rPr>
          <w:color w:val="52493F"/>
          <w:spacing w:val="15"/>
        </w:rPr>
        <w:t> </w:t>
      </w:r>
      <w:r>
        <w:rPr>
          <w:color w:val="52493F"/>
          <w:spacing w:val="-5"/>
        </w:rPr>
        <w:t>sun</w:t>
      </w:r>
    </w:p>
    <w:p>
      <w:pPr>
        <w:spacing w:before="2"/>
        <w:ind w:left="195" w:right="15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Virginia Bluebells (Mertensia</w:t>
      </w:r>
      <w:r>
        <w:rPr>
          <w:b/>
          <w:color w:val="52493F"/>
          <w:spacing w:val="-7"/>
          <w:w w:val="105"/>
          <w:sz w:val="17"/>
        </w:rPr>
        <w:t> </w:t>
      </w:r>
      <w:r>
        <w:rPr>
          <w:b/>
          <w:color w:val="52493F"/>
          <w:spacing w:val="-2"/>
          <w:w w:val="105"/>
          <w:sz w:val="17"/>
        </w:rPr>
        <w:t>virginica): </w:t>
      </w:r>
      <w:r>
        <w:rPr>
          <w:rFonts w:ascii="Trebuchet MS"/>
          <w:color w:val="52493F"/>
          <w:spacing w:val="-2"/>
          <w:w w:val="105"/>
          <w:sz w:val="17"/>
        </w:rPr>
        <w:t>Shade</w:t>
      </w:r>
      <w:r>
        <w:rPr>
          <w:rFonts w:ascii="Trebuchet MS"/>
          <w:color w:val="52493F"/>
          <w:spacing w:val="-4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</w:t>
      </w:r>
      <w:r>
        <w:rPr>
          <w:rFonts w:ascii="Trebuchet MS"/>
          <w:color w:val="52493F"/>
          <w:spacing w:val="-4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part shade</w:t>
      </w:r>
    </w:p>
    <w:p>
      <w:pPr>
        <w:spacing w:line="242" w:lineRule="auto" w:before="4"/>
        <w:ind w:left="195" w:right="164" w:firstLine="0"/>
        <w:jc w:val="left"/>
        <w:rPr>
          <w:rFonts w:ascii="Trebuchet MS"/>
          <w:sz w:val="17"/>
        </w:rPr>
      </w:pPr>
      <w:r>
        <w:rPr>
          <w:b/>
          <w:color w:val="52493F"/>
          <w:w w:val="105"/>
          <w:sz w:val="17"/>
        </w:rPr>
        <w:t>Partridgeberry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(Mitchella</w:t>
      </w:r>
      <w:r>
        <w:rPr>
          <w:b/>
          <w:color w:val="52493F"/>
          <w:spacing w:val="-12"/>
          <w:w w:val="105"/>
          <w:sz w:val="17"/>
        </w:rPr>
        <w:t> </w:t>
      </w:r>
      <w:r>
        <w:rPr>
          <w:b/>
          <w:color w:val="52493F"/>
          <w:w w:val="105"/>
          <w:sz w:val="17"/>
        </w:rPr>
        <w:t>repens):</w:t>
      </w:r>
      <w:r>
        <w:rPr>
          <w:b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Shade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to</w:t>
      </w:r>
      <w:r>
        <w:rPr>
          <w:rFonts w:ascii="Trebuchet MS"/>
          <w:color w:val="52493F"/>
          <w:spacing w:val="-14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part</w:t>
      </w:r>
      <w:r>
        <w:rPr>
          <w:rFonts w:ascii="Trebuchet MS"/>
          <w:color w:val="52493F"/>
          <w:spacing w:val="-13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w w:val="105"/>
          <w:sz w:val="17"/>
        </w:rPr>
        <w:t>Bee Balm (Monarda didyma): </w:t>
      </w:r>
      <w:r>
        <w:rPr>
          <w:rFonts w:ascii="Trebuchet MS"/>
          <w:color w:val="52493F"/>
          <w:w w:val="105"/>
          <w:sz w:val="17"/>
        </w:rPr>
        <w:t>Part sun to full</w:t>
      </w:r>
      <w:r>
        <w:rPr>
          <w:rFonts w:ascii="Trebuchet MS"/>
          <w:color w:val="52493F"/>
          <w:spacing w:val="-2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 </w:t>
      </w:r>
      <w:r>
        <w:rPr>
          <w:b/>
          <w:color w:val="52493F"/>
          <w:w w:val="105"/>
          <w:sz w:val="17"/>
        </w:rPr>
        <w:t>Allegheny Spurge (Pachysandra procumbens): </w:t>
      </w:r>
      <w:r>
        <w:rPr>
          <w:rFonts w:ascii="Trebuchet MS"/>
          <w:color w:val="52493F"/>
          <w:w w:val="105"/>
          <w:sz w:val="17"/>
        </w:rPr>
        <w:t>Shade to part sun</w:t>
      </w:r>
    </w:p>
    <w:p>
      <w:pPr>
        <w:spacing w:before="0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pacing w:val="-2"/>
          <w:w w:val="105"/>
          <w:sz w:val="17"/>
        </w:rPr>
        <w:t>Beardtongue (Penstemon smallii): </w:t>
      </w:r>
      <w:r>
        <w:rPr>
          <w:rFonts w:ascii="Trebuchet MS"/>
          <w:color w:val="52493F"/>
          <w:spacing w:val="-2"/>
          <w:w w:val="105"/>
          <w:sz w:val="17"/>
        </w:rPr>
        <w:t>Part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sun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to</w:t>
      </w:r>
      <w:r>
        <w:rPr>
          <w:rFonts w:ascii="Trebuchet MS"/>
          <w:color w:val="52493F"/>
          <w:spacing w:val="-5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full</w:t>
      </w:r>
      <w:r>
        <w:rPr>
          <w:rFonts w:ascii="Trebuchet MS"/>
          <w:color w:val="52493F"/>
          <w:spacing w:val="-12"/>
          <w:w w:val="105"/>
          <w:sz w:val="17"/>
        </w:rPr>
        <w:t> </w:t>
      </w:r>
      <w:r>
        <w:rPr>
          <w:rFonts w:ascii="Trebuchet MS"/>
          <w:color w:val="52493F"/>
          <w:spacing w:val="-2"/>
          <w:w w:val="105"/>
          <w:sz w:val="17"/>
        </w:rPr>
        <w:t>sun </w:t>
      </w:r>
      <w:r>
        <w:rPr>
          <w:b/>
          <w:color w:val="52493F"/>
          <w:w w:val="105"/>
          <w:sz w:val="17"/>
        </w:rPr>
        <w:t>Fernleaf Phacelia (Phacelia bipinnatifida): </w:t>
      </w:r>
      <w:r>
        <w:rPr>
          <w:rFonts w:ascii="Trebuchet MS"/>
          <w:color w:val="52493F"/>
          <w:w w:val="105"/>
          <w:sz w:val="17"/>
        </w:rPr>
        <w:t>Shade to part</w:t>
      </w:r>
      <w:r>
        <w:rPr>
          <w:rFonts w:ascii="Trebuchet MS"/>
          <w:color w:val="52493F"/>
          <w:spacing w:val="-6"/>
          <w:w w:val="105"/>
          <w:sz w:val="17"/>
        </w:rPr>
        <w:t> </w:t>
      </w:r>
      <w:r>
        <w:rPr>
          <w:rFonts w:ascii="Trebuchet MS"/>
          <w:color w:val="52493F"/>
          <w:w w:val="105"/>
          <w:sz w:val="17"/>
        </w:rPr>
        <w:t>sun</w:t>
      </w:r>
    </w:p>
    <w:p>
      <w:pPr>
        <w:spacing w:before="5"/>
        <w:ind w:left="195" w:right="0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White</w:t>
      </w:r>
      <w:r>
        <w:rPr>
          <w:b/>
          <w:color w:val="52493F"/>
          <w:spacing w:val="-8"/>
          <w:sz w:val="17"/>
        </w:rPr>
        <w:t> </w:t>
      </w:r>
      <w:r>
        <w:rPr>
          <w:b/>
          <w:color w:val="52493F"/>
          <w:sz w:val="17"/>
        </w:rPr>
        <w:t>Wood</w:t>
      </w:r>
      <w:r>
        <w:rPr>
          <w:b/>
          <w:color w:val="52493F"/>
          <w:spacing w:val="-8"/>
          <w:sz w:val="17"/>
        </w:rPr>
        <w:t> </w:t>
      </w:r>
      <w:r>
        <w:rPr>
          <w:b/>
          <w:color w:val="52493F"/>
          <w:sz w:val="17"/>
        </w:rPr>
        <w:t>Aster</w:t>
      </w:r>
      <w:r>
        <w:rPr>
          <w:b/>
          <w:color w:val="52493F"/>
          <w:spacing w:val="-7"/>
          <w:sz w:val="17"/>
        </w:rPr>
        <w:t> </w:t>
      </w:r>
      <w:r>
        <w:rPr>
          <w:b/>
          <w:color w:val="52493F"/>
          <w:sz w:val="17"/>
        </w:rPr>
        <w:t>(Eurybia</w:t>
      </w:r>
      <w:r>
        <w:rPr>
          <w:b/>
          <w:color w:val="52493F"/>
          <w:spacing w:val="-1"/>
          <w:sz w:val="17"/>
        </w:rPr>
        <w:t> </w:t>
      </w:r>
      <w:r>
        <w:rPr>
          <w:b/>
          <w:color w:val="52493F"/>
          <w:sz w:val="17"/>
        </w:rPr>
        <w:t>divaricata): </w:t>
      </w:r>
      <w:r>
        <w:rPr>
          <w:rFonts w:ascii="Trebuchet MS"/>
          <w:color w:val="52493F"/>
          <w:sz w:val="17"/>
        </w:rPr>
        <w:t>Part</w:t>
      </w:r>
      <w:r>
        <w:rPr>
          <w:rFonts w:ascii="Trebuchet MS"/>
          <w:color w:val="52493F"/>
          <w:spacing w:val="-4"/>
          <w:sz w:val="17"/>
        </w:rPr>
        <w:t> </w:t>
      </w:r>
      <w:r>
        <w:rPr>
          <w:rFonts w:ascii="Trebuchet MS"/>
          <w:color w:val="52493F"/>
          <w:sz w:val="17"/>
        </w:rPr>
        <w:t>shade</w:t>
      </w:r>
      <w:r>
        <w:rPr>
          <w:rFonts w:ascii="Trebuchet MS"/>
          <w:color w:val="52493F"/>
          <w:spacing w:val="-4"/>
          <w:sz w:val="17"/>
        </w:rPr>
        <w:t> </w:t>
      </w:r>
      <w:r>
        <w:rPr>
          <w:rFonts w:ascii="Trebuchet MS"/>
          <w:color w:val="52493F"/>
          <w:sz w:val="17"/>
        </w:rPr>
        <w:t>to part</w:t>
      </w:r>
      <w:r>
        <w:rPr>
          <w:rFonts w:ascii="Trebuchet MS"/>
          <w:color w:val="52493F"/>
          <w:spacing w:val="-3"/>
          <w:sz w:val="17"/>
        </w:rPr>
        <w:t> </w:t>
      </w:r>
      <w:r>
        <w:rPr>
          <w:rFonts w:ascii="Trebuchet MS"/>
          <w:color w:val="52493F"/>
          <w:sz w:val="17"/>
        </w:rPr>
        <w:t>sun</w:t>
      </w:r>
    </w:p>
    <w:p>
      <w:pPr>
        <w:spacing w:before="4"/>
        <w:ind w:left="195" w:right="15" w:firstLine="0"/>
        <w:jc w:val="left"/>
        <w:rPr>
          <w:rFonts w:ascii="Trebuchet MS"/>
          <w:sz w:val="17"/>
        </w:rPr>
      </w:pPr>
      <w:r>
        <w:rPr>
          <w:b/>
          <w:color w:val="52493F"/>
          <w:sz w:val="17"/>
        </w:rPr>
        <w:t>Hollow Joe-Pye Weed (Eutrochium fistulosum): </w:t>
      </w:r>
      <w:r>
        <w:rPr>
          <w:rFonts w:ascii="Trebuchet MS"/>
          <w:color w:val="52493F"/>
          <w:sz w:val="17"/>
        </w:rPr>
        <w:t>Part </w:t>
      </w:r>
      <w:r>
        <w:rPr>
          <w:rFonts w:ascii="Trebuchet MS"/>
          <w:color w:val="52493F"/>
          <w:w w:val="105"/>
          <w:sz w:val="17"/>
        </w:rPr>
        <w:t>sun to full sun</w:t>
      </w:r>
    </w:p>
    <w:p>
      <w:pPr>
        <w:spacing w:line="240" w:lineRule="auto" w:before="0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spacing w:before="2"/>
        <w:rPr>
          <w:rFonts w:ascii="Trebuchet MS"/>
          <w:b w:val="0"/>
          <w:sz w:val="25"/>
        </w:rPr>
      </w:pPr>
    </w:p>
    <w:p>
      <w:pPr>
        <w:pStyle w:val="BodyText"/>
        <w:ind w:left="210" w:right="143"/>
        <w:jc w:val="center"/>
      </w:pPr>
      <w:r>
        <w:rPr>
          <w:color w:val="594B3B"/>
          <w:spacing w:val="-2"/>
        </w:rPr>
        <w:t>Wild</w:t>
      </w:r>
      <w:r>
        <w:rPr>
          <w:color w:val="594B3B"/>
          <w:spacing w:val="-10"/>
        </w:rPr>
        <w:t> </w:t>
      </w:r>
      <w:r>
        <w:rPr>
          <w:color w:val="594B3B"/>
          <w:spacing w:val="-2"/>
        </w:rPr>
        <w:t>Geranium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210" w:right="143"/>
        <w:jc w:val="center"/>
      </w:pPr>
      <w:r>
        <w:rPr>
          <w:color w:val="594B3B"/>
          <w:spacing w:val="-2"/>
        </w:rPr>
        <w:t>Spiderlily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210" w:right="143"/>
        <w:jc w:val="center"/>
      </w:pPr>
      <w:r>
        <w:rPr>
          <w:color w:val="594B3B"/>
          <w:spacing w:val="-2"/>
          <w:w w:val="105"/>
        </w:rPr>
        <w:t>Rose</w:t>
      </w:r>
      <w:r>
        <w:rPr>
          <w:color w:val="594B3B"/>
          <w:spacing w:val="-6"/>
          <w:w w:val="105"/>
        </w:rPr>
        <w:t> </w:t>
      </w:r>
      <w:r>
        <w:rPr>
          <w:color w:val="594B3B"/>
          <w:spacing w:val="-2"/>
          <w:w w:val="105"/>
        </w:rPr>
        <w:t>Mallow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left="210" w:right="170"/>
        <w:jc w:val="center"/>
      </w:pPr>
      <w:r>
        <w:rPr>
          <w:color w:val="594B3B"/>
          <w:spacing w:val="-2"/>
        </w:rPr>
        <w:t>Virginia</w:t>
      </w:r>
      <w:r>
        <w:rPr>
          <w:color w:val="594B3B"/>
          <w:spacing w:val="-9"/>
        </w:rPr>
        <w:t> </w:t>
      </w:r>
      <w:r>
        <w:rPr>
          <w:color w:val="594B3B"/>
          <w:spacing w:val="-2"/>
        </w:rPr>
        <w:t>Bluebells</w:t>
      </w:r>
    </w:p>
    <w:p>
      <w:pPr>
        <w:spacing w:after="0"/>
        <w:jc w:val="center"/>
        <w:sectPr>
          <w:type w:val="continuous"/>
          <w:pgSz w:w="15840" w:h="12240" w:orient="landscape"/>
          <w:pgMar w:top="280" w:bottom="0" w:left="1020" w:right="1140"/>
          <w:cols w:num="4" w:equalWidth="0">
            <w:col w:w="1474" w:space="650"/>
            <w:col w:w="4571" w:space="90"/>
            <w:col w:w="4607" w:space="611"/>
            <w:col w:w="16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5840" w:h="12240" w:orient="landscape"/>
          <w:pgMar w:top="280" w:bottom="0" w:left="1020" w:right="1140"/>
        </w:sectPr>
      </w:pPr>
    </w:p>
    <w:p>
      <w:pPr>
        <w:pStyle w:val="BodyText"/>
        <w:spacing w:before="117"/>
        <w:ind w:left="1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9361" y="7223458"/>
                            <a:ext cx="1839676" cy="30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0214" y="508075"/>
                            <a:ext cx="583297" cy="18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651" y="508075"/>
                            <a:ext cx="583297" cy="18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996082"/>
                            <a:ext cx="1662906" cy="893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1014469"/>
                            <a:ext cx="1602775" cy="83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6658" y="1014469"/>
                            <a:ext cx="160274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833755">
                                <a:moveTo>
                                  <a:pt x="0" y="0"/>
                                </a:moveTo>
                                <a:lnTo>
                                  <a:pt x="0" y="833437"/>
                                </a:lnTo>
                                <a:lnTo>
                                  <a:pt x="1602581" y="833437"/>
                                </a:lnTo>
                                <a:lnTo>
                                  <a:pt x="1602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2078439"/>
                            <a:ext cx="1663303" cy="1129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2096827"/>
                            <a:ext cx="1602912" cy="106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66658" y="2096827"/>
                            <a:ext cx="16033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9340">
                                <a:moveTo>
                                  <a:pt x="0" y="0"/>
                                </a:moveTo>
                                <a:lnTo>
                                  <a:pt x="0" y="1069181"/>
                                </a:lnTo>
                                <a:lnTo>
                                  <a:pt x="1602978" y="1069181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3372449"/>
                            <a:ext cx="1663303" cy="1655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3390836"/>
                            <a:ext cx="1602912" cy="1594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66658" y="3390836"/>
                            <a:ext cx="1603375" cy="15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595120">
                                <a:moveTo>
                                  <a:pt x="0" y="0"/>
                                </a:moveTo>
                                <a:lnTo>
                                  <a:pt x="0" y="1595041"/>
                                </a:lnTo>
                                <a:lnTo>
                                  <a:pt x="1602978" y="1595041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5133707"/>
                            <a:ext cx="1663303" cy="1129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5152094"/>
                            <a:ext cx="1602912" cy="106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66658" y="5152095"/>
                            <a:ext cx="16033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9340">
                                <a:moveTo>
                                  <a:pt x="0" y="0"/>
                                </a:moveTo>
                                <a:lnTo>
                                  <a:pt x="0" y="1069181"/>
                                </a:lnTo>
                                <a:lnTo>
                                  <a:pt x="1602978" y="1069181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6430599"/>
                            <a:ext cx="1663303" cy="1124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6448986"/>
                            <a:ext cx="1602912" cy="10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66658" y="6448986"/>
                            <a:ext cx="1603375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4895">
                                <a:moveTo>
                                  <a:pt x="0" y="0"/>
                                </a:moveTo>
                                <a:lnTo>
                                  <a:pt x="0" y="1064418"/>
                                </a:lnTo>
                                <a:lnTo>
                                  <a:pt x="1602978" y="1064418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996082"/>
                            <a:ext cx="1666875" cy="1131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1014470"/>
                            <a:ext cx="1606358" cy="107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8020484" y="1014469"/>
                            <a:ext cx="160655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071880">
                                <a:moveTo>
                                  <a:pt x="0" y="0"/>
                                </a:moveTo>
                                <a:lnTo>
                                  <a:pt x="0" y="1071562"/>
                                </a:lnTo>
                                <a:lnTo>
                                  <a:pt x="1606550" y="1071562"/>
                                </a:lnTo>
                                <a:lnTo>
                                  <a:pt x="1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2257904"/>
                            <a:ext cx="1671241" cy="1136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2276291"/>
                            <a:ext cx="1610795" cy="107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8020484" y="2276290"/>
                            <a:ext cx="161099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1076325">
                                <a:moveTo>
                                  <a:pt x="0" y="0"/>
                                </a:moveTo>
                                <a:lnTo>
                                  <a:pt x="0" y="1075928"/>
                                </a:lnTo>
                                <a:lnTo>
                                  <a:pt x="1610916" y="1075928"/>
                                </a:lnTo>
                                <a:lnTo>
                                  <a:pt x="1610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3550249"/>
                            <a:ext cx="1676400" cy="1299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3" y="3568636"/>
                            <a:ext cx="1615883" cy="1239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8020483" y="3568636"/>
                            <a:ext cx="161607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1239520">
                                <a:moveTo>
                                  <a:pt x="0" y="0"/>
                                </a:moveTo>
                                <a:lnTo>
                                  <a:pt x="0" y="1239440"/>
                                </a:lnTo>
                                <a:lnTo>
                                  <a:pt x="1616075" y="123944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4998119"/>
                            <a:ext cx="1666875" cy="1265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5016507"/>
                            <a:ext cx="1606358" cy="120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020484" y="5016506"/>
                            <a:ext cx="1606550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205230">
                                <a:moveTo>
                                  <a:pt x="0" y="0"/>
                                </a:moveTo>
                                <a:lnTo>
                                  <a:pt x="0" y="1204912"/>
                                </a:lnTo>
                                <a:lnTo>
                                  <a:pt x="1606550" y="1204912"/>
                                </a:lnTo>
                                <a:lnTo>
                                  <a:pt x="1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6399553"/>
                            <a:ext cx="1666875" cy="1131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6417940"/>
                            <a:ext cx="1606358" cy="107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8020484" y="6417941"/>
                            <a:ext cx="160655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071880">
                                <a:moveTo>
                                  <a:pt x="0" y="0"/>
                                </a:moveTo>
                                <a:lnTo>
                                  <a:pt x="0" y="1071562"/>
                                </a:lnTo>
                                <a:lnTo>
                                  <a:pt x="1606550" y="1071562"/>
                                </a:lnTo>
                                <a:lnTo>
                                  <a:pt x="1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029200" y="1078076"/>
                            <a:ext cx="1270" cy="583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835015">
                                <a:moveTo>
                                  <a:pt x="0" y="5834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934976" id="docshapegroup1" coordorigin="0,0" coordsize="15840,12240">
                <v:shape style="position:absolute;left:0;top:0;width:15840;height:12240" type="#_x0000_t75" id="docshape2" stroked="false">
                  <v:imagedata r:id="rId5" o:title=""/>
                </v:shape>
                <v:shape style="position:absolute;left:6471;top:11375;width:2898;height:476" type="#_x0000_t75" id="docshape3" stroked="false">
                  <v:imagedata r:id="rId6" o:title=""/>
                </v:shape>
                <v:shape style="position:absolute;left:13874;top:800;width:919;height:288" type="#_x0000_t75" id="docshape4" stroked="false">
                  <v:imagedata r:id="rId7" o:title=""/>
                </v:shape>
                <v:shape style="position:absolute;left:920;top:800;width:919;height:288" type="#_x0000_t75" id="docshape5" stroked="false">
                  <v:imagedata r:id="rId7" o:title=""/>
                </v:shape>
                <v:shape style="position:absolute;left:537;top:1568;width:2619;height:1408" type="#_x0000_t75" id="docshape6" stroked="false">
                  <v:imagedata r:id="rId8" o:title=""/>
                </v:shape>
                <v:shape style="position:absolute;left:577;top:1597;width:2525;height:1313" type="#_x0000_t75" id="docshape7" stroked="false">
                  <v:imagedata r:id="rId9" o:title=""/>
                </v:shape>
                <v:rect style="position:absolute;left:577;top:1597;width:2524;height:1313" id="docshape8" filled="false" stroked="true" strokeweight=".75pt" strokecolor="#594b3b">
                  <v:stroke dashstyle="solid"/>
                </v:rect>
                <v:shape style="position:absolute;left:537;top:3273;width:2620;height:1779" type="#_x0000_t75" id="docshape9" stroked="false">
                  <v:imagedata r:id="rId10" o:title=""/>
                </v:shape>
                <v:shape style="position:absolute;left:577;top:3302;width:2525;height:1684" type="#_x0000_t75" id="docshape10" stroked="false">
                  <v:imagedata r:id="rId11" o:title=""/>
                </v:shape>
                <v:rect style="position:absolute;left:577;top:3302;width:2525;height:1684" id="docshape11" filled="false" stroked="true" strokeweight=".75pt" strokecolor="#594b3b">
                  <v:stroke dashstyle="solid"/>
                </v:rect>
                <v:shape style="position:absolute;left:537;top:5310;width:2620;height:2607" type="#_x0000_t75" id="docshape12" stroked="false">
                  <v:imagedata r:id="rId12" o:title=""/>
                </v:shape>
                <v:shape style="position:absolute;left:577;top:5339;width:2525;height:2512" type="#_x0000_t75" id="docshape13" stroked="false">
                  <v:imagedata r:id="rId13" o:title=""/>
                </v:shape>
                <v:rect style="position:absolute;left:577;top:5339;width:2525;height:2512" id="docshape14" filled="false" stroked="true" strokeweight=".75pt" strokecolor="#594b3b">
                  <v:stroke dashstyle="solid"/>
                </v:rect>
                <v:shape style="position:absolute;left:537;top:8084;width:2620;height:1779" type="#_x0000_t75" id="docshape15" stroked="false">
                  <v:imagedata r:id="rId14" o:title=""/>
                </v:shape>
                <v:shape style="position:absolute;left:577;top:8113;width:2525;height:1684" type="#_x0000_t75" id="docshape16" stroked="false">
                  <v:imagedata r:id="rId15" o:title=""/>
                </v:shape>
                <v:rect style="position:absolute;left:577;top:8113;width:2525;height:1684" id="docshape17" filled="false" stroked="true" strokeweight=".75pt" strokecolor="#594b3b">
                  <v:stroke dashstyle="solid"/>
                </v:rect>
                <v:shape style="position:absolute;left:537;top:10126;width:2620;height:1772" type="#_x0000_t75" id="docshape18" stroked="false">
                  <v:imagedata r:id="rId16" o:title=""/>
                </v:shape>
                <v:shape style="position:absolute;left:577;top:10155;width:2525;height:1677" type="#_x0000_t75" id="docshape19" stroked="false">
                  <v:imagedata r:id="rId17" o:title=""/>
                </v:shape>
                <v:rect style="position:absolute;left:577;top:10155;width:2525;height:1677" id="docshape20" filled="false" stroked="true" strokeweight=".75pt" strokecolor="#594b3b">
                  <v:stroke dashstyle="solid"/>
                </v:rect>
                <v:shape style="position:absolute;left:12590;top:1568;width:2625;height:1783" type="#_x0000_t75" id="docshape21" stroked="false">
                  <v:imagedata r:id="rId18" o:title=""/>
                </v:shape>
                <v:shape style="position:absolute;left:12630;top:1597;width:2530;height:1688" type="#_x0000_t75" id="docshape22" stroked="false">
                  <v:imagedata r:id="rId19" o:title=""/>
                </v:shape>
                <v:rect style="position:absolute;left:12630;top:1597;width:2530;height:1688" id="docshape23" filled="false" stroked="true" strokeweight=".75pt" strokecolor="#594b3b">
                  <v:stroke dashstyle="solid"/>
                </v:rect>
                <v:shape style="position:absolute;left:12590;top:3555;width:2632;height:1790" type="#_x0000_t75" id="docshape24" stroked="false">
                  <v:imagedata r:id="rId20" o:title=""/>
                </v:shape>
                <v:shape style="position:absolute;left:12630;top:3584;width:2537;height:1695" type="#_x0000_t75" id="docshape25" stroked="false">
                  <v:imagedata r:id="rId21" o:title=""/>
                </v:shape>
                <v:rect style="position:absolute;left:12630;top:3584;width:2537;height:1695" id="docshape26" filled="false" stroked="true" strokeweight=".75pt" strokecolor="#594b3b">
                  <v:stroke dashstyle="solid"/>
                </v:rect>
                <v:shape style="position:absolute;left:12590;top:5590;width:2640;height:2047" type="#_x0000_t75" id="docshape27" stroked="false">
                  <v:imagedata r:id="rId22" o:title=""/>
                </v:shape>
                <v:shape style="position:absolute;left:12630;top:5619;width:2545;height:1952" type="#_x0000_t75" id="docshape28" stroked="false">
                  <v:imagedata r:id="rId23" o:title=""/>
                </v:shape>
                <v:rect style="position:absolute;left:12630;top:5619;width:2545;height:1952" id="docshape29" filled="false" stroked="true" strokeweight=".75pt" strokecolor="#594b3b">
                  <v:stroke dashstyle="solid"/>
                </v:rect>
                <v:shape style="position:absolute;left:12590;top:7871;width:2625;height:1993" type="#_x0000_t75" id="docshape30" stroked="false">
                  <v:imagedata r:id="rId24" o:title=""/>
                </v:shape>
                <v:shape style="position:absolute;left:12630;top:7900;width:2530;height:1898" type="#_x0000_t75" id="docshape31" stroked="false">
                  <v:imagedata r:id="rId25" o:title=""/>
                </v:shape>
                <v:rect style="position:absolute;left:12630;top:7900;width:2530;height:1898" id="docshape32" filled="false" stroked="true" strokeweight=".75pt" strokecolor="#594b3b">
                  <v:stroke dashstyle="solid"/>
                </v:rect>
                <v:shape style="position:absolute;left:12590;top:10078;width:2625;height:1783" type="#_x0000_t75" id="docshape33" stroked="false">
                  <v:imagedata r:id="rId26" o:title=""/>
                </v:shape>
                <v:shape style="position:absolute;left:12630;top:10107;width:2530;height:1688" type="#_x0000_t75" id="docshape34" stroked="false">
                  <v:imagedata r:id="rId27" o:title=""/>
                </v:shape>
                <v:rect style="position:absolute;left:12630;top:10107;width:2530;height:1688" id="docshape35" filled="false" stroked="true" strokeweight=".75pt" strokecolor="#594b3b">
                  <v:stroke dashstyle="solid"/>
                </v:rect>
                <v:line style="position:absolute" from="7920,10886" to="7920,1698" stroked="true" strokeweight=".5pt" strokecolor="#594b3b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94B3B"/>
        </w:rPr>
        <w:t>Pink</w:t>
      </w:r>
      <w:r>
        <w:rPr>
          <w:color w:val="594B3B"/>
          <w:spacing w:val="-4"/>
        </w:rPr>
        <w:t> </w:t>
      </w:r>
      <w:r>
        <w:rPr>
          <w:color w:val="594B3B"/>
        </w:rPr>
        <w:t>Lady’s</w:t>
      </w:r>
      <w:r>
        <w:rPr>
          <w:color w:val="594B3B"/>
          <w:spacing w:val="-3"/>
        </w:rPr>
        <w:t> </w:t>
      </w:r>
      <w:r>
        <w:rPr>
          <w:color w:val="594B3B"/>
          <w:spacing w:val="-2"/>
        </w:rPr>
        <w:t>Slipper</w:t>
      </w:r>
    </w:p>
    <w:p>
      <w:pPr>
        <w:spacing w:before="117"/>
        <w:ind w:left="100" w:right="0" w:firstLine="0"/>
        <w:jc w:val="left"/>
        <w:rPr>
          <w:rFonts w:ascii="Arial"/>
          <w:b/>
          <w:i/>
          <w:sz w:val="12"/>
        </w:rPr>
      </w:pPr>
      <w:r>
        <w:rPr/>
        <w:br w:type="column"/>
      </w:r>
      <w:r>
        <w:rPr>
          <w:rFonts w:ascii="Arial"/>
          <w:b/>
          <w:i/>
          <w:sz w:val="12"/>
        </w:rPr>
        <w:t>An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z w:val="12"/>
        </w:rPr>
        <w:t>Equal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z w:val="12"/>
        </w:rPr>
        <w:t>Opportunity,</w:t>
      </w:r>
      <w:r>
        <w:rPr>
          <w:rFonts w:ascii="Arial"/>
          <w:b/>
          <w:i/>
          <w:spacing w:val="-4"/>
          <w:sz w:val="12"/>
        </w:rPr>
        <w:t> </w:t>
      </w:r>
      <w:r>
        <w:rPr>
          <w:rFonts w:ascii="Arial"/>
          <w:b/>
          <w:i/>
          <w:sz w:val="12"/>
        </w:rPr>
        <w:t>Affirmative</w:t>
      </w:r>
      <w:r>
        <w:rPr>
          <w:rFonts w:ascii="Arial"/>
          <w:b/>
          <w:i/>
          <w:spacing w:val="1"/>
          <w:sz w:val="12"/>
        </w:rPr>
        <w:t> </w:t>
      </w:r>
      <w:r>
        <w:rPr>
          <w:rFonts w:ascii="Arial"/>
          <w:b/>
          <w:i/>
          <w:sz w:val="12"/>
        </w:rPr>
        <w:t>Action,</w:t>
      </w:r>
      <w:r>
        <w:rPr>
          <w:rFonts w:ascii="Arial"/>
          <w:b/>
          <w:i/>
          <w:spacing w:val="-4"/>
          <w:sz w:val="12"/>
        </w:rPr>
        <w:t> </w:t>
      </w:r>
      <w:r>
        <w:rPr>
          <w:rFonts w:ascii="Arial"/>
          <w:b/>
          <w:i/>
          <w:sz w:val="12"/>
        </w:rPr>
        <w:t>Veteran, Disability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pacing w:val="-2"/>
          <w:sz w:val="12"/>
        </w:rPr>
        <w:t>Institution</w:t>
      </w:r>
    </w:p>
    <w:p>
      <w:pPr>
        <w:pStyle w:val="BodyText"/>
        <w:spacing w:before="102"/>
        <w:ind w:left="100"/>
      </w:pPr>
      <w:r>
        <w:rPr>
          <w:b w:val="0"/>
        </w:rPr>
        <w:br w:type="column"/>
      </w:r>
      <w:r>
        <w:rPr>
          <w:color w:val="594B3B"/>
          <w:spacing w:val="-2"/>
        </w:rPr>
        <w:t>Partridgeberry</w:t>
      </w:r>
    </w:p>
    <w:p>
      <w:pPr>
        <w:spacing w:after="0"/>
        <w:sectPr>
          <w:type w:val="continuous"/>
          <w:pgSz w:w="15840" w:h="12240" w:orient="landscape"/>
          <w:pgMar w:top="280" w:bottom="0" w:left="1020" w:right="1140"/>
          <w:cols w:num="3" w:equalWidth="0">
            <w:col w:w="1568" w:space="3184"/>
            <w:col w:w="4236" w:space="3237"/>
            <w:col w:w="1455"/>
          </w:cols>
        </w:sectPr>
      </w:pPr>
    </w:p>
    <w:p>
      <w:pPr>
        <w:spacing w:line="250" w:lineRule="exact" w:before="76"/>
        <w:ind w:left="1420" w:right="1300" w:firstLine="0"/>
        <w:jc w:val="center"/>
        <w:rPr>
          <w:rFonts w:ascii="Trebuchet MS"/>
          <w:sz w:val="22"/>
        </w:rPr>
      </w:pPr>
      <w:r>
        <w:rPr>
          <w:rFonts w:ascii="Trebuchet MS"/>
          <w:color w:val="594B3B"/>
          <w:sz w:val="22"/>
        </w:rPr>
        <w:t>North</w:t>
      </w:r>
      <w:r>
        <w:rPr>
          <w:rFonts w:ascii="Trebuchet MS"/>
          <w:color w:val="594B3B"/>
          <w:spacing w:val="19"/>
          <w:sz w:val="22"/>
        </w:rPr>
        <w:t> </w:t>
      </w:r>
      <w:r>
        <w:rPr>
          <w:rFonts w:ascii="Trebuchet MS"/>
          <w:color w:val="594B3B"/>
          <w:sz w:val="22"/>
        </w:rPr>
        <w:t>Georgia</w:t>
      </w:r>
      <w:r>
        <w:rPr>
          <w:rFonts w:ascii="Trebuchet MS"/>
          <w:color w:val="594B3B"/>
          <w:spacing w:val="20"/>
          <w:sz w:val="22"/>
        </w:rPr>
        <w:t> </w:t>
      </w:r>
      <w:r>
        <w:rPr>
          <w:rFonts w:ascii="Trebuchet MS"/>
          <w:color w:val="594B3B"/>
          <w:sz w:val="22"/>
        </w:rPr>
        <w:t>Master</w:t>
      </w:r>
      <w:r>
        <w:rPr>
          <w:rFonts w:ascii="Trebuchet MS"/>
          <w:color w:val="594B3B"/>
          <w:spacing w:val="13"/>
          <w:sz w:val="22"/>
        </w:rPr>
        <w:t> </w:t>
      </w:r>
      <w:r>
        <w:rPr>
          <w:rFonts w:ascii="Trebuchet MS"/>
          <w:color w:val="594B3B"/>
          <w:sz w:val="22"/>
        </w:rPr>
        <w:t>Gardener</w:t>
      </w:r>
      <w:r>
        <w:rPr>
          <w:rFonts w:ascii="Trebuchet MS"/>
          <w:color w:val="594B3B"/>
          <w:spacing w:val="12"/>
          <w:sz w:val="22"/>
        </w:rPr>
        <w:t> </w:t>
      </w:r>
      <w:r>
        <w:rPr>
          <w:rFonts w:ascii="Trebuchet MS"/>
          <w:color w:val="594B3B"/>
          <w:sz w:val="22"/>
        </w:rPr>
        <w:t>Extension</w:t>
      </w:r>
      <w:r>
        <w:rPr>
          <w:rFonts w:ascii="Trebuchet MS"/>
          <w:color w:val="594B3B"/>
          <w:spacing w:val="9"/>
          <w:sz w:val="22"/>
        </w:rPr>
        <w:t> </w:t>
      </w:r>
      <w:r>
        <w:rPr>
          <w:rFonts w:ascii="Trebuchet MS"/>
          <w:color w:val="594B3B"/>
          <w:sz w:val="22"/>
        </w:rPr>
        <w:t>Volunteer</w:t>
      </w:r>
      <w:r>
        <w:rPr>
          <w:rFonts w:ascii="Trebuchet MS"/>
          <w:color w:val="594B3B"/>
          <w:spacing w:val="12"/>
          <w:sz w:val="22"/>
        </w:rPr>
        <w:t> </w:t>
      </w:r>
      <w:r>
        <w:rPr>
          <w:rFonts w:ascii="Trebuchet MS"/>
          <w:color w:val="594B3B"/>
          <w:spacing w:val="-2"/>
          <w:sz w:val="22"/>
        </w:rPr>
        <w:t>Program</w:t>
      </w:r>
    </w:p>
    <w:p>
      <w:pPr>
        <w:pStyle w:val="Heading1"/>
      </w:pPr>
      <w:r>
        <w:rPr>
          <w:color w:val="594B3B"/>
        </w:rPr>
        <w:t>Native</w:t>
      </w:r>
      <w:r>
        <w:rPr>
          <w:color w:val="594B3B"/>
          <w:spacing w:val="-48"/>
        </w:rPr>
        <w:t> </w:t>
      </w:r>
      <w:r>
        <w:rPr>
          <w:color w:val="594B3B"/>
        </w:rPr>
        <w:t>Wildflower</w:t>
      </w:r>
      <w:r>
        <w:rPr>
          <w:color w:val="594B3B"/>
          <w:spacing w:val="-47"/>
        </w:rPr>
        <w:t> </w:t>
      </w:r>
      <w:r>
        <w:rPr>
          <w:color w:val="594B3B"/>
        </w:rPr>
        <w:t>and</w:t>
      </w:r>
      <w:r>
        <w:rPr>
          <w:color w:val="594B3B"/>
          <w:spacing w:val="-35"/>
        </w:rPr>
        <w:t> </w:t>
      </w:r>
      <w:r>
        <w:rPr>
          <w:color w:val="594B3B"/>
          <w:spacing w:val="-2"/>
        </w:rPr>
        <w:t>Perennials</w: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5840" w:h="12240" w:orient="landscape"/>
          <w:pgMar w:top="280" w:bottom="0" w:left="1020" w:right="11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3"/>
        <w:ind w:left="167" w:right="33"/>
        <w:jc w:val="center"/>
      </w:pPr>
      <w:r>
        <w:rPr>
          <w:color w:val="594B3B"/>
        </w:rPr>
        <w:t>Woodland</w:t>
      </w:r>
      <w:r>
        <w:rPr>
          <w:color w:val="594B3B"/>
          <w:spacing w:val="-5"/>
        </w:rPr>
        <w:t> </w:t>
      </w:r>
      <w:r>
        <w:rPr>
          <w:color w:val="594B3B"/>
          <w:spacing w:val="-2"/>
        </w:rPr>
        <w:t>Phlox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167" w:right="33"/>
        <w:jc w:val="center"/>
      </w:pPr>
      <w:r>
        <w:rPr>
          <w:color w:val="594B3B"/>
        </w:rPr>
        <w:t>Scarlet</w:t>
      </w:r>
      <w:r>
        <w:rPr>
          <w:color w:val="594B3B"/>
          <w:spacing w:val="1"/>
        </w:rPr>
        <w:t> </w:t>
      </w:r>
      <w:r>
        <w:rPr>
          <w:color w:val="594B3B"/>
          <w:spacing w:val="-4"/>
        </w:rPr>
        <w:t>Sage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167" w:right="33"/>
        <w:jc w:val="center"/>
      </w:pPr>
      <w:r>
        <w:rPr>
          <w:color w:val="594B3B"/>
        </w:rPr>
        <w:t>Mountain</w:t>
      </w:r>
      <w:r>
        <w:rPr>
          <w:color w:val="594B3B"/>
          <w:spacing w:val="-11"/>
        </w:rPr>
        <w:t> </w:t>
      </w:r>
      <w:r>
        <w:rPr>
          <w:color w:val="594B3B"/>
          <w:spacing w:val="-4"/>
        </w:rPr>
        <w:t>Mint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</w:pPr>
    </w:p>
    <w:p>
      <w:pPr>
        <w:pStyle w:val="BodyText"/>
        <w:spacing w:before="1"/>
        <w:ind w:left="167" w:right="33"/>
        <w:jc w:val="center"/>
      </w:pPr>
      <w:r>
        <w:rPr>
          <w:color w:val="594B3B"/>
        </w:rPr>
        <w:t>Celandine</w:t>
      </w:r>
      <w:r>
        <w:rPr>
          <w:color w:val="594B3B"/>
          <w:spacing w:val="10"/>
        </w:rPr>
        <w:t> </w:t>
      </w:r>
      <w:r>
        <w:rPr>
          <w:color w:val="594B3B"/>
          <w:spacing w:val="-2"/>
        </w:rPr>
        <w:t>Poppy</w:t>
      </w:r>
    </w:p>
    <w:p>
      <w:pPr>
        <w:pStyle w:val="Heading2"/>
        <w:spacing w:before="100"/>
        <w:rPr>
          <w:rFonts w:ascii="Trebuchet MS"/>
          <w:b w:val="0"/>
        </w:rPr>
      </w:pPr>
      <w:r>
        <w:rPr>
          <w:b w:val="0"/>
        </w:rPr>
        <w:br w:type="column"/>
      </w:r>
      <w:r>
        <w:rPr>
          <w:color w:val="52493F"/>
        </w:rPr>
        <w:t>Blanket</w:t>
      </w:r>
      <w:r>
        <w:rPr>
          <w:color w:val="52493F"/>
          <w:spacing w:val="-12"/>
        </w:rPr>
        <w:t> </w:t>
      </w:r>
      <w:r>
        <w:rPr>
          <w:color w:val="52493F"/>
        </w:rPr>
        <w:t>Flower</w:t>
      </w:r>
      <w:r>
        <w:rPr>
          <w:color w:val="52493F"/>
          <w:spacing w:val="-15"/>
        </w:rPr>
        <w:t> </w:t>
      </w:r>
      <w:r>
        <w:rPr>
          <w:color w:val="52493F"/>
        </w:rPr>
        <w:t>(Gaillardia</w:t>
      </w:r>
      <w:r>
        <w:rPr>
          <w:color w:val="52493F"/>
          <w:spacing w:val="-9"/>
        </w:rPr>
        <w:t> </w:t>
      </w:r>
      <w:r>
        <w:rPr>
          <w:color w:val="52493F"/>
        </w:rPr>
        <w:t>pulchella):</w:t>
      </w:r>
      <w:r>
        <w:rPr>
          <w:color w:val="52493F"/>
          <w:spacing w:val="-9"/>
        </w:rPr>
        <w:t> </w:t>
      </w:r>
      <w:r>
        <w:rPr>
          <w:rFonts w:ascii="Trebuchet MS"/>
          <w:b w:val="0"/>
          <w:color w:val="52493F"/>
        </w:rPr>
        <w:t>Full</w:t>
      </w:r>
      <w:r>
        <w:rPr>
          <w:rFonts w:ascii="Trebuchet MS"/>
          <w:b w:val="0"/>
          <w:color w:val="52493F"/>
          <w:spacing w:val="-17"/>
        </w:rPr>
        <w:t> </w:t>
      </w:r>
      <w:r>
        <w:rPr>
          <w:rFonts w:ascii="Trebuchet MS"/>
          <w:b w:val="0"/>
          <w:color w:val="52493F"/>
          <w:spacing w:val="-5"/>
        </w:rPr>
        <w:t>sun</w:t>
      </w:r>
    </w:p>
    <w:p>
      <w:pPr>
        <w:spacing w:before="3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Galax</w:t>
      </w:r>
      <w:r>
        <w:rPr>
          <w:b/>
          <w:color w:val="52493F"/>
          <w:spacing w:val="-6"/>
          <w:sz w:val="22"/>
        </w:rPr>
        <w:t> </w:t>
      </w:r>
      <w:r>
        <w:rPr>
          <w:b/>
          <w:color w:val="52493F"/>
          <w:sz w:val="22"/>
        </w:rPr>
        <w:t>(Galax</w:t>
      </w:r>
      <w:r>
        <w:rPr>
          <w:b/>
          <w:color w:val="52493F"/>
          <w:spacing w:val="-6"/>
          <w:sz w:val="22"/>
        </w:rPr>
        <w:t> </w:t>
      </w:r>
      <w:r>
        <w:rPr>
          <w:b/>
          <w:color w:val="52493F"/>
          <w:sz w:val="22"/>
        </w:rPr>
        <w:t>aphylla):</w:t>
      </w:r>
      <w:r>
        <w:rPr>
          <w:b/>
          <w:color w:val="52493F"/>
          <w:spacing w:val="-6"/>
          <w:sz w:val="22"/>
        </w:rPr>
        <w:t>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10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10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10"/>
          <w:sz w:val="22"/>
        </w:rPr>
        <w:t> </w:t>
      </w:r>
      <w:r>
        <w:rPr>
          <w:rFonts w:ascii="Trebuchet MS"/>
          <w:color w:val="52493F"/>
          <w:spacing w:val="-5"/>
          <w:sz w:val="22"/>
        </w:rPr>
        <w:t>sun</w:t>
      </w:r>
    </w:p>
    <w:p>
      <w:pPr>
        <w:spacing w:before="3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pacing w:val="-2"/>
          <w:sz w:val="22"/>
        </w:rPr>
        <w:t>Wintergreen</w:t>
      </w:r>
      <w:r>
        <w:rPr>
          <w:b/>
          <w:color w:val="52493F"/>
          <w:sz w:val="22"/>
        </w:rPr>
        <w:t> </w:t>
      </w:r>
      <w:r>
        <w:rPr>
          <w:b/>
          <w:color w:val="52493F"/>
          <w:spacing w:val="-2"/>
          <w:sz w:val="22"/>
        </w:rPr>
        <w:t>(Gaultheria</w:t>
      </w:r>
      <w:r>
        <w:rPr>
          <w:b/>
          <w:color w:val="52493F"/>
          <w:sz w:val="22"/>
        </w:rPr>
        <w:t> </w:t>
      </w:r>
      <w:r>
        <w:rPr>
          <w:b/>
          <w:color w:val="52493F"/>
          <w:spacing w:val="-2"/>
          <w:sz w:val="22"/>
        </w:rPr>
        <w:t>procumbens):</w:t>
      </w:r>
      <w:r>
        <w:rPr>
          <w:b/>
          <w:color w:val="52493F"/>
          <w:spacing w:val="1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Shade</w:t>
      </w:r>
      <w:r>
        <w:rPr>
          <w:rFonts w:ascii="Trebuchet MS"/>
          <w:color w:val="52493F"/>
          <w:spacing w:val="-4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to</w:t>
      </w:r>
      <w:r>
        <w:rPr>
          <w:rFonts w:ascii="Trebuchet MS"/>
          <w:color w:val="52493F"/>
          <w:spacing w:val="-4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part</w:t>
      </w:r>
      <w:r>
        <w:rPr>
          <w:rFonts w:ascii="Trebuchet MS"/>
          <w:color w:val="52493F"/>
          <w:spacing w:val="-4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shade</w:t>
      </w:r>
    </w:p>
    <w:p>
      <w:pPr>
        <w:pStyle w:val="Heading2"/>
        <w:spacing w:before="2"/>
        <w:rPr>
          <w:rFonts w:ascii="Trebuchet MS"/>
          <w:b w:val="0"/>
        </w:rPr>
      </w:pPr>
      <w:r>
        <w:rPr>
          <w:color w:val="52493F"/>
          <w:spacing w:val="-2"/>
        </w:rPr>
        <w:t>Gaura</w:t>
      </w:r>
      <w:r>
        <w:rPr>
          <w:color w:val="52493F"/>
          <w:spacing w:val="-13"/>
        </w:rPr>
        <w:t> </w:t>
      </w:r>
      <w:r>
        <w:rPr>
          <w:color w:val="52493F"/>
          <w:spacing w:val="-2"/>
        </w:rPr>
        <w:t>(Gaura</w:t>
      </w:r>
      <w:r>
        <w:rPr>
          <w:color w:val="52493F"/>
          <w:spacing w:val="-9"/>
        </w:rPr>
        <w:t> </w:t>
      </w:r>
      <w:r>
        <w:rPr>
          <w:color w:val="52493F"/>
          <w:spacing w:val="-2"/>
        </w:rPr>
        <w:t>biennis</w:t>
      </w:r>
      <w:r>
        <w:rPr>
          <w:color w:val="52493F"/>
          <w:spacing w:val="-9"/>
        </w:rPr>
        <w:t> </w:t>
      </w:r>
      <w:r>
        <w:rPr>
          <w:color w:val="52493F"/>
          <w:spacing w:val="-2"/>
        </w:rPr>
        <w:t>or</w:t>
      </w:r>
      <w:r>
        <w:rPr>
          <w:color w:val="52493F"/>
          <w:spacing w:val="-13"/>
        </w:rPr>
        <w:t> </w:t>
      </w:r>
      <w:r>
        <w:rPr>
          <w:color w:val="52493F"/>
          <w:spacing w:val="-2"/>
        </w:rPr>
        <w:t>Oenothera</w:t>
      </w:r>
      <w:r>
        <w:rPr>
          <w:color w:val="52493F"/>
          <w:spacing w:val="-10"/>
        </w:rPr>
        <w:t> </w:t>
      </w:r>
      <w:r>
        <w:rPr>
          <w:color w:val="52493F"/>
          <w:spacing w:val="-2"/>
        </w:rPr>
        <w:t>gaura):</w:t>
      </w:r>
      <w:r>
        <w:rPr>
          <w:color w:val="52493F"/>
          <w:spacing w:val="-9"/>
        </w:rPr>
        <w:t> </w:t>
      </w:r>
      <w:r>
        <w:rPr>
          <w:rFonts w:ascii="Trebuchet MS"/>
          <w:b w:val="0"/>
          <w:color w:val="52493F"/>
          <w:spacing w:val="-2"/>
        </w:rPr>
        <w:t>Full</w:t>
      </w:r>
      <w:r>
        <w:rPr>
          <w:rFonts w:ascii="Trebuchet MS"/>
          <w:b w:val="0"/>
          <w:color w:val="52493F"/>
          <w:spacing w:val="-17"/>
        </w:rPr>
        <w:t> </w:t>
      </w:r>
      <w:r>
        <w:rPr>
          <w:rFonts w:ascii="Trebuchet MS"/>
          <w:b w:val="0"/>
          <w:color w:val="52493F"/>
          <w:spacing w:val="-5"/>
        </w:rPr>
        <w:t>sun</w:t>
      </w:r>
    </w:p>
    <w:p>
      <w:pPr>
        <w:spacing w:before="3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pacing w:val="-2"/>
          <w:sz w:val="22"/>
        </w:rPr>
        <w:t>Dimpled</w:t>
      </w:r>
      <w:r>
        <w:rPr>
          <w:b/>
          <w:color w:val="52493F"/>
          <w:spacing w:val="-14"/>
          <w:sz w:val="22"/>
        </w:rPr>
        <w:t> </w:t>
      </w:r>
      <w:r>
        <w:rPr>
          <w:b/>
          <w:color w:val="52493F"/>
          <w:spacing w:val="-2"/>
          <w:sz w:val="22"/>
        </w:rPr>
        <w:t>Trout</w:t>
      </w:r>
      <w:r>
        <w:rPr>
          <w:b/>
          <w:color w:val="52493F"/>
          <w:spacing w:val="-13"/>
          <w:sz w:val="22"/>
        </w:rPr>
        <w:t> </w:t>
      </w:r>
      <w:r>
        <w:rPr>
          <w:b/>
          <w:color w:val="52493F"/>
          <w:spacing w:val="-2"/>
          <w:sz w:val="22"/>
        </w:rPr>
        <w:t>Lily</w:t>
      </w:r>
      <w:r>
        <w:rPr>
          <w:b/>
          <w:color w:val="52493F"/>
          <w:spacing w:val="-13"/>
          <w:sz w:val="22"/>
        </w:rPr>
        <w:t> </w:t>
      </w:r>
      <w:r>
        <w:rPr>
          <w:b/>
          <w:color w:val="52493F"/>
          <w:spacing w:val="-2"/>
          <w:sz w:val="22"/>
        </w:rPr>
        <w:t>(Erythronium</w:t>
      </w:r>
      <w:r>
        <w:rPr>
          <w:b/>
          <w:color w:val="52493F"/>
          <w:spacing w:val="-13"/>
          <w:sz w:val="22"/>
        </w:rPr>
        <w:t> </w:t>
      </w:r>
      <w:r>
        <w:rPr>
          <w:b/>
          <w:color w:val="52493F"/>
          <w:spacing w:val="-2"/>
          <w:sz w:val="22"/>
        </w:rPr>
        <w:t>umbilicatum):</w:t>
      </w:r>
      <w:r>
        <w:rPr>
          <w:b/>
          <w:color w:val="52493F"/>
          <w:spacing w:val="-9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Shade</w:t>
      </w:r>
      <w:r>
        <w:rPr>
          <w:rFonts w:ascii="Trebuchet MS"/>
          <w:color w:val="52493F"/>
          <w:spacing w:val="-14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to</w:t>
      </w:r>
      <w:r>
        <w:rPr>
          <w:rFonts w:ascii="Trebuchet MS"/>
          <w:color w:val="52493F"/>
          <w:spacing w:val="-15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part</w:t>
      </w:r>
      <w:r>
        <w:rPr>
          <w:rFonts w:ascii="Trebuchet MS"/>
          <w:color w:val="52493F"/>
          <w:spacing w:val="-14"/>
          <w:sz w:val="22"/>
        </w:rPr>
        <w:t> </w:t>
      </w:r>
      <w:r>
        <w:rPr>
          <w:rFonts w:ascii="Trebuchet MS"/>
          <w:color w:val="52493F"/>
          <w:spacing w:val="-5"/>
          <w:sz w:val="22"/>
        </w:rPr>
        <w:t>sun</w:t>
      </w:r>
    </w:p>
    <w:p>
      <w:pPr>
        <w:pStyle w:val="Heading2"/>
        <w:spacing w:before="3"/>
        <w:rPr>
          <w:rFonts w:ascii="Trebuchet MS"/>
          <w:b w:val="0"/>
        </w:rPr>
      </w:pPr>
      <w:r>
        <w:rPr>
          <w:color w:val="52493F"/>
          <w:spacing w:val="-4"/>
        </w:rPr>
        <w:t>Carolina</w:t>
      </w:r>
      <w:r>
        <w:rPr>
          <w:color w:val="52493F"/>
          <w:spacing w:val="-5"/>
        </w:rPr>
        <w:t> </w:t>
      </w:r>
      <w:r>
        <w:rPr>
          <w:color w:val="52493F"/>
          <w:spacing w:val="-4"/>
        </w:rPr>
        <w:t>Phlox (Phlox Carolina): </w:t>
      </w:r>
      <w:r>
        <w:rPr>
          <w:rFonts w:ascii="Trebuchet MS"/>
          <w:b w:val="0"/>
          <w:color w:val="52493F"/>
          <w:spacing w:val="-4"/>
        </w:rPr>
        <w:t>Full</w:t>
      </w:r>
      <w:r>
        <w:rPr>
          <w:rFonts w:ascii="Trebuchet MS"/>
          <w:b w:val="0"/>
          <w:color w:val="52493F"/>
          <w:spacing w:val="-15"/>
        </w:rPr>
        <w:t> </w:t>
      </w:r>
      <w:r>
        <w:rPr>
          <w:rFonts w:ascii="Trebuchet MS"/>
          <w:b w:val="0"/>
          <w:color w:val="52493F"/>
          <w:spacing w:val="-5"/>
        </w:rPr>
        <w:t>sun</w:t>
      </w:r>
    </w:p>
    <w:p>
      <w:pPr>
        <w:spacing w:line="242" w:lineRule="auto" w:before="3"/>
        <w:ind w:left="174" w:right="452" w:firstLine="0"/>
        <w:jc w:val="left"/>
        <w:rPr>
          <w:rFonts w:ascii="Trebuchet MS" w:hAnsi="Trebuchet MS"/>
          <w:sz w:val="22"/>
        </w:rPr>
      </w:pPr>
      <w:r>
        <w:rPr>
          <w:b/>
          <w:color w:val="52493F"/>
          <w:sz w:val="22"/>
        </w:rPr>
        <w:t>Woodland Phlox (Phlox divaricata): </w:t>
      </w:r>
      <w:r>
        <w:rPr>
          <w:rFonts w:ascii="Trebuchet MS" w:hAnsi="Trebuchet MS"/>
          <w:color w:val="52493F"/>
          <w:sz w:val="22"/>
        </w:rPr>
        <w:t>Shade to part sun </w:t>
      </w:r>
      <w:r>
        <w:rPr>
          <w:b/>
          <w:color w:val="52493F"/>
          <w:sz w:val="22"/>
        </w:rPr>
        <w:t>Obedient Plant (Physostegia virginiana): </w:t>
      </w:r>
      <w:r>
        <w:rPr>
          <w:rFonts w:ascii="Trebuchet MS" w:hAnsi="Trebuchet MS"/>
          <w:color w:val="52493F"/>
          <w:sz w:val="22"/>
        </w:rPr>
        <w:t>Part sun to full sun </w:t>
      </w:r>
      <w:r>
        <w:rPr>
          <w:b/>
          <w:color w:val="52493F"/>
          <w:sz w:val="22"/>
        </w:rPr>
        <w:t>Mayapple (Podophyllum peltatum): </w:t>
      </w:r>
      <w:r>
        <w:rPr>
          <w:rFonts w:ascii="Trebuchet MS" w:hAnsi="Trebuchet MS"/>
          <w:color w:val="52493F"/>
          <w:sz w:val="22"/>
        </w:rPr>
        <w:t>Shade to part shade </w:t>
      </w:r>
      <w:r>
        <w:rPr>
          <w:b/>
          <w:color w:val="52493F"/>
          <w:sz w:val="22"/>
        </w:rPr>
        <w:t>Jacob’s Ladder (Polemonium reptans): </w:t>
      </w:r>
      <w:r>
        <w:rPr>
          <w:rFonts w:ascii="Trebuchet MS" w:hAnsi="Trebuchet MS"/>
          <w:color w:val="52493F"/>
          <w:sz w:val="22"/>
        </w:rPr>
        <w:t>Shades to part shade </w:t>
      </w:r>
      <w:r>
        <w:rPr>
          <w:b/>
          <w:color w:val="52493F"/>
          <w:sz w:val="22"/>
        </w:rPr>
        <w:t>Solomon’s Seal (Polygonatum biflorum): </w:t>
      </w:r>
      <w:r>
        <w:rPr>
          <w:rFonts w:ascii="Trebuchet MS" w:hAnsi="Trebuchet MS"/>
          <w:color w:val="52493F"/>
          <w:sz w:val="22"/>
        </w:rPr>
        <w:t>Shade to part sun </w:t>
      </w:r>
      <w:r>
        <w:rPr>
          <w:b/>
          <w:color w:val="52493F"/>
          <w:sz w:val="22"/>
        </w:rPr>
        <w:t>Mountain Mint (Pycnanthemum incanum): </w:t>
      </w:r>
      <w:r>
        <w:rPr>
          <w:rFonts w:ascii="Trebuchet MS" w:hAnsi="Trebuchet MS"/>
          <w:color w:val="52493F"/>
          <w:sz w:val="22"/>
        </w:rPr>
        <w:t>Part</w:t>
      </w:r>
      <w:r>
        <w:rPr>
          <w:rFonts w:ascii="Trebuchet MS" w:hAnsi="Trebuchet MS"/>
          <w:color w:val="52493F"/>
          <w:spacing w:val="-3"/>
          <w:sz w:val="22"/>
        </w:rPr>
        <w:t> </w:t>
      </w:r>
      <w:r>
        <w:rPr>
          <w:rFonts w:ascii="Trebuchet MS" w:hAnsi="Trebuchet MS"/>
          <w:color w:val="52493F"/>
          <w:sz w:val="22"/>
        </w:rPr>
        <w:t>shade</w:t>
      </w:r>
      <w:r>
        <w:rPr>
          <w:rFonts w:ascii="Trebuchet MS" w:hAnsi="Trebuchet MS"/>
          <w:color w:val="52493F"/>
          <w:spacing w:val="-3"/>
          <w:sz w:val="22"/>
        </w:rPr>
        <w:t> </w:t>
      </w:r>
      <w:r>
        <w:rPr>
          <w:rFonts w:ascii="Trebuchet MS" w:hAnsi="Trebuchet MS"/>
          <w:color w:val="52493F"/>
          <w:sz w:val="22"/>
        </w:rPr>
        <w:t>to</w:t>
      </w:r>
      <w:r>
        <w:rPr>
          <w:rFonts w:ascii="Trebuchet MS" w:hAnsi="Trebuchet MS"/>
          <w:color w:val="52493F"/>
          <w:spacing w:val="-3"/>
          <w:sz w:val="22"/>
        </w:rPr>
        <w:t> </w:t>
      </w:r>
      <w:r>
        <w:rPr>
          <w:rFonts w:ascii="Trebuchet MS" w:hAnsi="Trebuchet MS"/>
          <w:color w:val="52493F"/>
          <w:sz w:val="22"/>
        </w:rPr>
        <w:t>sun </w:t>
      </w:r>
      <w:r>
        <w:rPr>
          <w:b/>
          <w:color w:val="52493F"/>
          <w:sz w:val="22"/>
        </w:rPr>
        <w:t>Orange Coneflower (Rudbeckia fulgida): </w:t>
      </w:r>
      <w:r>
        <w:rPr>
          <w:rFonts w:ascii="Trebuchet MS" w:hAnsi="Trebuchet MS"/>
          <w:color w:val="52493F"/>
          <w:sz w:val="22"/>
        </w:rPr>
        <w:t>Full sun</w:t>
      </w:r>
    </w:p>
    <w:p>
      <w:pPr>
        <w:pStyle w:val="Heading2"/>
        <w:rPr>
          <w:rFonts w:ascii="Trebuchet MS"/>
          <w:b w:val="0"/>
        </w:rPr>
      </w:pPr>
      <w:r>
        <w:rPr>
          <w:color w:val="52493F"/>
        </w:rPr>
        <w:t>Scarlet</w:t>
      </w:r>
      <w:r>
        <w:rPr>
          <w:color w:val="52493F"/>
          <w:spacing w:val="5"/>
        </w:rPr>
        <w:t> </w:t>
      </w:r>
      <w:r>
        <w:rPr>
          <w:color w:val="52493F"/>
        </w:rPr>
        <w:t>Sage</w:t>
      </w:r>
      <w:r>
        <w:rPr>
          <w:color w:val="52493F"/>
          <w:spacing w:val="5"/>
        </w:rPr>
        <w:t> </w:t>
      </w:r>
      <w:r>
        <w:rPr>
          <w:color w:val="52493F"/>
        </w:rPr>
        <w:t>(Salvia</w:t>
      </w:r>
      <w:r>
        <w:rPr>
          <w:color w:val="52493F"/>
          <w:spacing w:val="5"/>
        </w:rPr>
        <w:t> </w:t>
      </w:r>
      <w:r>
        <w:rPr>
          <w:color w:val="52493F"/>
        </w:rPr>
        <w:t>coccinea):</w:t>
      </w:r>
      <w:r>
        <w:rPr>
          <w:color w:val="52493F"/>
          <w:spacing w:val="5"/>
        </w:rPr>
        <w:t> </w:t>
      </w:r>
      <w:r>
        <w:rPr>
          <w:rFonts w:ascii="Trebuchet MS"/>
          <w:b w:val="0"/>
          <w:color w:val="52493F"/>
        </w:rPr>
        <w:t>Full</w:t>
      </w:r>
      <w:r>
        <w:rPr>
          <w:rFonts w:ascii="Trebuchet MS"/>
          <w:b w:val="0"/>
          <w:color w:val="52493F"/>
          <w:spacing w:val="-5"/>
        </w:rPr>
        <w:t> sun</w:t>
      </w:r>
    </w:p>
    <w:p>
      <w:pPr>
        <w:spacing w:line="242" w:lineRule="auto" w:before="2"/>
        <w:ind w:left="174" w:right="452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Bloodroot (Sanguinaria canadensis): </w:t>
      </w:r>
      <w:r>
        <w:rPr>
          <w:rFonts w:ascii="Trebuchet MS"/>
          <w:color w:val="52493F"/>
          <w:sz w:val="22"/>
        </w:rPr>
        <w:t>Shade to part shade </w:t>
      </w:r>
      <w:r>
        <w:rPr>
          <w:b/>
          <w:color w:val="52493F"/>
          <w:sz w:val="22"/>
        </w:rPr>
        <w:t>Downy Skullcap (Scutellaria incana): </w:t>
      </w:r>
      <w:r>
        <w:rPr>
          <w:rFonts w:ascii="Trebuchet MS"/>
          <w:color w:val="52493F"/>
          <w:sz w:val="22"/>
        </w:rPr>
        <w:t>Part sun to full sun </w:t>
      </w:r>
      <w:r>
        <w:rPr>
          <w:b/>
          <w:color w:val="52493F"/>
          <w:sz w:val="22"/>
        </w:rPr>
        <w:t>Mountain</w:t>
      </w:r>
      <w:r>
        <w:rPr>
          <w:b/>
          <w:color w:val="52493F"/>
          <w:spacing w:val="-5"/>
          <w:sz w:val="22"/>
        </w:rPr>
        <w:t> </w:t>
      </w:r>
      <w:r>
        <w:rPr>
          <w:b/>
          <w:color w:val="52493F"/>
          <w:sz w:val="22"/>
        </w:rPr>
        <w:t>Stonecrop</w:t>
      </w:r>
      <w:r>
        <w:rPr>
          <w:b/>
          <w:color w:val="52493F"/>
          <w:spacing w:val="-5"/>
          <w:sz w:val="22"/>
        </w:rPr>
        <w:t> </w:t>
      </w:r>
      <w:r>
        <w:rPr>
          <w:b/>
          <w:color w:val="52493F"/>
          <w:sz w:val="22"/>
        </w:rPr>
        <w:t>(Sedum</w:t>
      </w:r>
      <w:r>
        <w:rPr>
          <w:b/>
          <w:color w:val="52493F"/>
          <w:spacing w:val="-5"/>
          <w:sz w:val="22"/>
        </w:rPr>
        <w:t> </w:t>
      </w:r>
      <w:r>
        <w:rPr>
          <w:b/>
          <w:color w:val="52493F"/>
          <w:sz w:val="22"/>
        </w:rPr>
        <w:t>ternatum):</w:t>
      </w:r>
      <w:r>
        <w:rPr>
          <w:b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9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9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9"/>
          <w:sz w:val="22"/>
        </w:rPr>
        <w:t> </w:t>
      </w:r>
      <w:r>
        <w:rPr>
          <w:rFonts w:ascii="Trebuchet MS"/>
          <w:color w:val="52493F"/>
          <w:sz w:val="22"/>
        </w:rPr>
        <w:t>sun </w:t>
      </w:r>
      <w:r>
        <w:rPr>
          <w:b/>
          <w:color w:val="52493F"/>
          <w:sz w:val="22"/>
        </w:rPr>
        <w:t>Fire Pink (Silene virginica): </w:t>
      </w:r>
      <w:r>
        <w:rPr>
          <w:rFonts w:ascii="Trebuchet MS"/>
          <w:color w:val="52493F"/>
          <w:sz w:val="22"/>
        </w:rPr>
        <w:t>Part sun to full sun</w:t>
      </w:r>
    </w:p>
    <w:p>
      <w:pPr>
        <w:spacing w:before="1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Blue-eyed</w:t>
      </w:r>
      <w:r>
        <w:rPr>
          <w:b/>
          <w:color w:val="52493F"/>
          <w:spacing w:val="-2"/>
          <w:sz w:val="22"/>
        </w:rPr>
        <w:t> </w:t>
      </w:r>
      <w:r>
        <w:rPr>
          <w:b/>
          <w:color w:val="52493F"/>
          <w:sz w:val="22"/>
        </w:rPr>
        <w:t>Grass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(Sisyrinchium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angustifolium):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4"/>
          <w:sz w:val="22"/>
        </w:rPr>
        <w:t> </w:t>
      </w:r>
      <w:r>
        <w:rPr>
          <w:rFonts w:ascii="Trebuchet MS"/>
          <w:color w:val="52493F"/>
          <w:sz w:val="22"/>
        </w:rPr>
        <w:t>sun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full</w:t>
      </w:r>
      <w:r>
        <w:rPr>
          <w:rFonts w:ascii="Trebuchet MS"/>
          <w:color w:val="52493F"/>
          <w:spacing w:val="-12"/>
          <w:sz w:val="22"/>
        </w:rPr>
        <w:t> </w:t>
      </w:r>
      <w:r>
        <w:rPr>
          <w:rFonts w:ascii="Trebuchet MS"/>
          <w:color w:val="52493F"/>
          <w:spacing w:val="-5"/>
          <w:sz w:val="22"/>
        </w:rPr>
        <w:t>sun</w:t>
      </w:r>
    </w:p>
    <w:p>
      <w:pPr>
        <w:spacing w:line="242" w:lineRule="auto" w:before="3"/>
        <w:ind w:left="174" w:right="976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Goldenrod (Solidago varieties): </w:t>
      </w:r>
      <w:r>
        <w:rPr>
          <w:rFonts w:ascii="Trebuchet MS"/>
          <w:color w:val="52493F"/>
          <w:sz w:val="22"/>
        </w:rPr>
        <w:t>Part sun to full sun </w:t>
      </w:r>
      <w:r>
        <w:rPr>
          <w:b/>
          <w:color w:val="52493F"/>
          <w:sz w:val="22"/>
        </w:rPr>
        <w:t>Indian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Pink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(Spigelia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marilandica):</w:t>
      </w:r>
      <w:r>
        <w:rPr>
          <w:b/>
          <w:color w:val="52493F"/>
          <w:spacing w:val="-1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sun </w:t>
      </w:r>
      <w:r>
        <w:rPr>
          <w:b/>
          <w:color w:val="52493F"/>
          <w:sz w:val="22"/>
        </w:rPr>
        <w:t>Giant Chickweed (Stellaria pubera):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1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1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1"/>
          <w:sz w:val="22"/>
        </w:rPr>
        <w:t> </w:t>
      </w:r>
      <w:r>
        <w:rPr>
          <w:rFonts w:ascii="Trebuchet MS"/>
          <w:color w:val="52493F"/>
          <w:sz w:val="22"/>
        </w:rPr>
        <w:t>shade </w:t>
      </w:r>
      <w:r>
        <w:rPr>
          <w:b/>
          <w:color w:val="52493F"/>
          <w:sz w:val="22"/>
        </w:rPr>
        <w:t>Stokes Aster (Stokesia laevis): </w:t>
      </w:r>
      <w:r>
        <w:rPr>
          <w:rFonts w:ascii="Trebuchet MS"/>
          <w:color w:val="52493F"/>
          <w:sz w:val="22"/>
        </w:rPr>
        <w:t>Part sun to full sun</w:t>
      </w:r>
    </w:p>
    <w:p>
      <w:pPr>
        <w:spacing w:line="242" w:lineRule="auto" w:before="1"/>
        <w:ind w:left="174" w:right="272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Celandine Poppy</w:t>
      </w:r>
      <w:r>
        <w:rPr>
          <w:b/>
          <w:color w:val="52493F"/>
          <w:spacing w:val="-2"/>
          <w:sz w:val="22"/>
        </w:rPr>
        <w:t> </w:t>
      </w:r>
      <w:r>
        <w:rPr>
          <w:b/>
          <w:color w:val="52493F"/>
          <w:sz w:val="22"/>
        </w:rPr>
        <w:t>(Stylophorum diphyllum): </w:t>
      </w:r>
      <w:r>
        <w:rPr>
          <w:rFonts w:ascii="Trebuchet MS"/>
          <w:color w:val="52493F"/>
          <w:sz w:val="22"/>
        </w:rPr>
        <w:t>Shade to part </w:t>
      </w:r>
      <w:r>
        <w:rPr>
          <w:rFonts w:ascii="Trebuchet MS"/>
          <w:color w:val="52493F"/>
          <w:sz w:val="22"/>
        </w:rPr>
        <w:t>sun </w:t>
      </w:r>
      <w:r>
        <w:rPr>
          <w:b/>
          <w:color w:val="52493F"/>
          <w:sz w:val="22"/>
        </w:rPr>
        <w:t>Rue</w:t>
      </w:r>
      <w:r>
        <w:rPr>
          <w:b/>
          <w:color w:val="52493F"/>
          <w:spacing w:val="-9"/>
          <w:sz w:val="22"/>
        </w:rPr>
        <w:t> </w:t>
      </w:r>
      <w:r>
        <w:rPr>
          <w:b/>
          <w:color w:val="52493F"/>
          <w:sz w:val="22"/>
        </w:rPr>
        <w:t>Anemone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(Thalictrum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thalictroides):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shade </w:t>
      </w:r>
      <w:r>
        <w:rPr>
          <w:b/>
          <w:color w:val="52493F"/>
          <w:sz w:val="22"/>
        </w:rPr>
        <w:t>Carolina False Lupine (Thermopsis villosa): </w:t>
      </w:r>
      <w:r>
        <w:rPr>
          <w:rFonts w:ascii="Trebuchet MS"/>
          <w:color w:val="52493F"/>
          <w:sz w:val="22"/>
        </w:rPr>
        <w:t>Full sun </w:t>
      </w:r>
      <w:r>
        <w:rPr>
          <w:b/>
          <w:color w:val="52493F"/>
          <w:sz w:val="22"/>
        </w:rPr>
        <w:t>Foamflower (Tiarella wherryi): </w:t>
      </w:r>
      <w:r>
        <w:rPr>
          <w:rFonts w:ascii="Trebuchet MS"/>
          <w:color w:val="52493F"/>
          <w:sz w:val="22"/>
        </w:rPr>
        <w:t>Shade to part sun</w:t>
      </w:r>
    </w:p>
    <w:p>
      <w:pPr>
        <w:spacing w:before="0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Ohio</w:t>
      </w:r>
      <w:r>
        <w:rPr>
          <w:b/>
          <w:color w:val="52493F"/>
          <w:spacing w:val="-12"/>
          <w:sz w:val="22"/>
        </w:rPr>
        <w:t> </w:t>
      </w:r>
      <w:r>
        <w:rPr>
          <w:b/>
          <w:color w:val="52493F"/>
          <w:sz w:val="22"/>
        </w:rPr>
        <w:t>Spiderwort</w:t>
      </w:r>
      <w:r>
        <w:rPr>
          <w:b/>
          <w:color w:val="52493F"/>
          <w:spacing w:val="-11"/>
          <w:sz w:val="22"/>
        </w:rPr>
        <w:t> </w:t>
      </w:r>
      <w:r>
        <w:rPr>
          <w:b/>
          <w:color w:val="52493F"/>
          <w:sz w:val="22"/>
        </w:rPr>
        <w:t>(Tradescantia</w:t>
      </w:r>
      <w:r>
        <w:rPr>
          <w:b/>
          <w:color w:val="52493F"/>
          <w:spacing w:val="-12"/>
          <w:sz w:val="22"/>
        </w:rPr>
        <w:t> </w:t>
      </w:r>
      <w:r>
        <w:rPr>
          <w:b/>
          <w:color w:val="52493F"/>
          <w:sz w:val="22"/>
        </w:rPr>
        <w:t>ohiensis):</w:t>
      </w:r>
      <w:r>
        <w:rPr>
          <w:b/>
          <w:color w:val="52493F"/>
          <w:spacing w:val="-11"/>
          <w:sz w:val="22"/>
        </w:rPr>
        <w:t>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15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16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15"/>
          <w:sz w:val="22"/>
        </w:rPr>
        <w:t> </w:t>
      </w:r>
      <w:r>
        <w:rPr>
          <w:rFonts w:ascii="Trebuchet MS"/>
          <w:color w:val="52493F"/>
          <w:spacing w:val="-5"/>
          <w:sz w:val="22"/>
        </w:rPr>
        <w:t>sun</w:t>
      </w:r>
    </w:p>
    <w:p>
      <w:pPr>
        <w:spacing w:line="242" w:lineRule="auto" w:before="3"/>
        <w:ind w:left="174" w:right="1394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Trillium (Trillium various): </w:t>
      </w:r>
      <w:r>
        <w:rPr>
          <w:rFonts w:ascii="Trebuchet MS"/>
          <w:color w:val="52493F"/>
          <w:sz w:val="22"/>
        </w:rPr>
        <w:t>Shade to part shade </w:t>
      </w:r>
      <w:r>
        <w:rPr>
          <w:b/>
          <w:color w:val="52493F"/>
          <w:sz w:val="22"/>
        </w:rPr>
        <w:t>Bellwort</w:t>
      </w:r>
      <w:r>
        <w:rPr>
          <w:b/>
          <w:color w:val="52493F"/>
          <w:spacing w:val="-3"/>
          <w:sz w:val="22"/>
        </w:rPr>
        <w:t> </w:t>
      </w:r>
      <w:r>
        <w:rPr>
          <w:b/>
          <w:color w:val="52493F"/>
          <w:sz w:val="22"/>
        </w:rPr>
        <w:t>(Uvularia</w:t>
      </w:r>
      <w:r>
        <w:rPr>
          <w:b/>
          <w:color w:val="52493F"/>
          <w:spacing w:val="-3"/>
          <w:sz w:val="22"/>
        </w:rPr>
        <w:t> </w:t>
      </w:r>
      <w:r>
        <w:rPr>
          <w:b/>
          <w:color w:val="52493F"/>
          <w:sz w:val="22"/>
        </w:rPr>
        <w:t>grandiflora):</w:t>
      </w:r>
      <w:r>
        <w:rPr>
          <w:b/>
          <w:color w:val="52493F"/>
          <w:spacing w:val="-2"/>
          <w:sz w:val="22"/>
        </w:rPr>
        <w:t>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7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7"/>
          <w:sz w:val="22"/>
        </w:rPr>
        <w:t> </w:t>
      </w:r>
      <w:r>
        <w:rPr>
          <w:rFonts w:ascii="Trebuchet MS"/>
          <w:color w:val="52493F"/>
          <w:sz w:val="22"/>
        </w:rPr>
        <w:t>part</w:t>
      </w:r>
      <w:r>
        <w:rPr>
          <w:rFonts w:ascii="Trebuchet MS"/>
          <w:color w:val="52493F"/>
          <w:spacing w:val="-7"/>
          <w:sz w:val="22"/>
        </w:rPr>
        <w:t> </w:t>
      </w:r>
      <w:r>
        <w:rPr>
          <w:rFonts w:ascii="Trebuchet MS"/>
          <w:color w:val="52493F"/>
          <w:sz w:val="22"/>
        </w:rPr>
        <w:t>sun </w:t>
      </w:r>
      <w:r>
        <w:rPr>
          <w:b/>
          <w:color w:val="52493F"/>
          <w:sz w:val="22"/>
        </w:rPr>
        <w:t>Ironweed (Vernonia noveboracensis): </w:t>
      </w:r>
      <w:r>
        <w:rPr>
          <w:rFonts w:ascii="Trebuchet MS"/>
          <w:color w:val="52493F"/>
          <w:sz w:val="22"/>
        </w:rPr>
        <w:t>Full sun </w:t>
      </w:r>
      <w:r>
        <w:rPr>
          <w:b/>
          <w:color w:val="52493F"/>
          <w:sz w:val="22"/>
        </w:rPr>
        <w:t>Violets (Viola various): </w:t>
      </w:r>
      <w:r>
        <w:rPr>
          <w:rFonts w:ascii="Trebuchet MS"/>
          <w:color w:val="52493F"/>
          <w:sz w:val="22"/>
        </w:rPr>
        <w:t>Part sun to full sun</w:t>
      </w:r>
    </w:p>
    <w:p>
      <w:pPr>
        <w:spacing w:before="1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z w:val="22"/>
        </w:rPr>
        <w:t>Atamasco</w:t>
      </w:r>
      <w:r>
        <w:rPr>
          <w:b/>
          <w:color w:val="52493F"/>
          <w:spacing w:val="-1"/>
          <w:sz w:val="22"/>
        </w:rPr>
        <w:t> </w:t>
      </w:r>
      <w:r>
        <w:rPr>
          <w:b/>
          <w:color w:val="52493F"/>
          <w:sz w:val="22"/>
        </w:rPr>
        <w:t>Lily</w:t>
      </w:r>
      <w:r>
        <w:rPr>
          <w:b/>
          <w:color w:val="52493F"/>
          <w:spacing w:val="-7"/>
          <w:sz w:val="22"/>
        </w:rPr>
        <w:t> </w:t>
      </w:r>
      <w:r>
        <w:rPr>
          <w:b/>
          <w:color w:val="52493F"/>
          <w:sz w:val="22"/>
        </w:rPr>
        <w:t>(Zephyranthes atamasca):</w:t>
      </w:r>
      <w:r>
        <w:rPr>
          <w:b/>
          <w:color w:val="52493F"/>
          <w:spacing w:val="1"/>
          <w:sz w:val="22"/>
        </w:rPr>
        <w:t> </w:t>
      </w:r>
      <w:r>
        <w:rPr>
          <w:rFonts w:ascii="Trebuchet MS"/>
          <w:color w:val="52493F"/>
          <w:sz w:val="22"/>
        </w:rPr>
        <w:t>Shade</w:t>
      </w:r>
      <w:r>
        <w:rPr>
          <w:rFonts w:ascii="Trebuchet MS"/>
          <w:color w:val="52493F"/>
          <w:spacing w:val="-5"/>
          <w:sz w:val="22"/>
        </w:rPr>
        <w:t> </w:t>
      </w:r>
      <w:r>
        <w:rPr>
          <w:rFonts w:ascii="Trebuchet MS"/>
          <w:color w:val="52493F"/>
          <w:sz w:val="22"/>
        </w:rPr>
        <w:t>to</w:t>
      </w:r>
      <w:r>
        <w:rPr>
          <w:rFonts w:ascii="Trebuchet MS"/>
          <w:color w:val="52493F"/>
          <w:spacing w:val="-4"/>
          <w:sz w:val="22"/>
        </w:rPr>
        <w:t> </w:t>
      </w:r>
      <w:r>
        <w:rPr>
          <w:rFonts w:ascii="Trebuchet MS"/>
          <w:color w:val="52493F"/>
          <w:spacing w:val="-5"/>
          <w:sz w:val="22"/>
        </w:rPr>
        <w:t>sun</w:t>
      </w:r>
    </w:p>
    <w:p>
      <w:pPr>
        <w:spacing w:before="2"/>
        <w:ind w:left="174" w:right="0" w:firstLine="0"/>
        <w:jc w:val="left"/>
        <w:rPr>
          <w:rFonts w:ascii="Trebuchet MS"/>
          <w:sz w:val="22"/>
        </w:rPr>
      </w:pPr>
      <w:r>
        <w:rPr>
          <w:b/>
          <w:color w:val="52493F"/>
          <w:spacing w:val="-2"/>
          <w:sz w:val="22"/>
        </w:rPr>
        <w:t>Golden</w:t>
      </w:r>
      <w:r>
        <w:rPr>
          <w:b/>
          <w:color w:val="52493F"/>
          <w:spacing w:val="-10"/>
          <w:sz w:val="22"/>
        </w:rPr>
        <w:t> </w:t>
      </w:r>
      <w:r>
        <w:rPr>
          <w:b/>
          <w:color w:val="52493F"/>
          <w:spacing w:val="-2"/>
          <w:sz w:val="22"/>
        </w:rPr>
        <w:t>Alexander</w:t>
      </w:r>
      <w:r>
        <w:rPr>
          <w:b/>
          <w:color w:val="52493F"/>
          <w:spacing w:val="-9"/>
          <w:sz w:val="22"/>
        </w:rPr>
        <w:t> </w:t>
      </w:r>
      <w:r>
        <w:rPr>
          <w:b/>
          <w:color w:val="52493F"/>
          <w:spacing w:val="-2"/>
          <w:sz w:val="22"/>
        </w:rPr>
        <w:t>(Zizia aurea): </w:t>
      </w:r>
      <w:r>
        <w:rPr>
          <w:rFonts w:ascii="Trebuchet MS"/>
          <w:color w:val="52493F"/>
          <w:spacing w:val="-2"/>
          <w:sz w:val="22"/>
        </w:rPr>
        <w:t>Part</w:t>
      </w:r>
      <w:r>
        <w:rPr>
          <w:rFonts w:ascii="Trebuchet MS"/>
          <w:color w:val="52493F"/>
          <w:spacing w:val="-7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shade</w:t>
      </w:r>
      <w:r>
        <w:rPr>
          <w:rFonts w:ascii="Trebuchet MS"/>
          <w:color w:val="52493F"/>
          <w:spacing w:val="-6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to</w:t>
      </w:r>
      <w:r>
        <w:rPr>
          <w:rFonts w:ascii="Trebuchet MS"/>
          <w:color w:val="52493F"/>
          <w:spacing w:val="-6"/>
          <w:sz w:val="22"/>
        </w:rPr>
        <w:t> </w:t>
      </w:r>
      <w:r>
        <w:rPr>
          <w:rFonts w:ascii="Trebuchet MS"/>
          <w:color w:val="52493F"/>
          <w:spacing w:val="-2"/>
          <w:sz w:val="22"/>
        </w:rPr>
        <w:t>part</w:t>
      </w:r>
      <w:r>
        <w:rPr>
          <w:rFonts w:ascii="Trebuchet MS"/>
          <w:color w:val="52493F"/>
          <w:spacing w:val="-6"/>
          <w:sz w:val="22"/>
        </w:rPr>
        <w:t> </w:t>
      </w:r>
      <w:r>
        <w:rPr>
          <w:rFonts w:ascii="Trebuchet MS"/>
          <w:color w:val="52493F"/>
          <w:spacing w:val="-5"/>
          <w:sz w:val="22"/>
        </w:rPr>
        <w:t>sun</w:t>
      </w:r>
    </w:p>
    <w:p>
      <w:pPr>
        <w:spacing w:line="240" w:lineRule="auto" w:before="0"/>
        <w:rPr>
          <w:rFonts w:ascii="Trebuchet MS"/>
          <w:sz w:val="18"/>
        </w:rPr>
      </w:pPr>
      <w:r>
        <w:rPr/>
        <w:br w:type="column"/>
      </w:r>
      <w:r>
        <w:rPr>
          <w:rFonts w:ascii="Trebuchet MS"/>
          <w:sz w:val="18"/>
        </w:rPr>
      </w: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rPr>
          <w:rFonts w:ascii="Trebuchet MS"/>
          <w:b w:val="0"/>
          <w:sz w:val="18"/>
        </w:rPr>
      </w:pPr>
    </w:p>
    <w:p>
      <w:pPr>
        <w:pStyle w:val="BodyText"/>
        <w:spacing w:before="2"/>
        <w:rPr>
          <w:rFonts w:ascii="Trebuchet MS"/>
          <w:b w:val="0"/>
          <w:sz w:val="18"/>
        </w:rPr>
      </w:pPr>
    </w:p>
    <w:p>
      <w:pPr>
        <w:pStyle w:val="BodyText"/>
        <w:ind w:left="112" w:right="112"/>
        <w:jc w:val="center"/>
      </w:pPr>
      <w:r>
        <w:rPr>
          <w:color w:val="594B3B"/>
        </w:rPr>
        <w:t>Indian</w:t>
      </w:r>
      <w:r>
        <w:rPr>
          <w:color w:val="594B3B"/>
          <w:spacing w:val="-5"/>
        </w:rPr>
        <w:t> </w:t>
      </w:r>
      <w:r>
        <w:rPr>
          <w:color w:val="594B3B"/>
          <w:spacing w:val="-4"/>
        </w:rPr>
        <w:t>Pink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ind w:left="170" w:right="112"/>
        <w:jc w:val="center"/>
      </w:pPr>
      <w:r>
        <w:rPr>
          <w:color w:val="594B3B"/>
          <w:spacing w:val="-6"/>
        </w:rPr>
        <w:t>Dimpled</w:t>
      </w:r>
      <w:r>
        <w:rPr>
          <w:color w:val="594B3B"/>
          <w:spacing w:val="-3"/>
        </w:rPr>
        <w:t> </w:t>
      </w:r>
      <w:r>
        <w:rPr>
          <w:color w:val="594B3B"/>
          <w:spacing w:val="-6"/>
        </w:rPr>
        <w:t>Trout</w:t>
      </w:r>
      <w:r>
        <w:rPr>
          <w:color w:val="594B3B"/>
          <w:spacing w:val="5"/>
        </w:rPr>
        <w:t> </w:t>
      </w:r>
      <w:r>
        <w:rPr>
          <w:color w:val="594B3B"/>
          <w:spacing w:val="-6"/>
        </w:rPr>
        <w:t>Lily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ind w:left="170" w:right="112"/>
        <w:jc w:val="center"/>
      </w:pPr>
      <w:r>
        <w:rPr>
          <w:color w:val="594B3B"/>
        </w:rPr>
        <w:t>Stokes</w:t>
      </w:r>
      <w:r>
        <w:rPr>
          <w:color w:val="594B3B"/>
          <w:spacing w:val="-8"/>
        </w:rPr>
        <w:t> </w:t>
      </w:r>
      <w:r>
        <w:rPr>
          <w:color w:val="594B3B"/>
          <w:spacing w:val="-2"/>
        </w:rPr>
        <w:t>Aster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23"/>
        <w:ind w:left="128" w:right="112"/>
        <w:jc w:val="center"/>
      </w:pPr>
      <w:r>
        <w:rPr>
          <w:color w:val="594B3B"/>
        </w:rPr>
        <w:t>Rue</w:t>
      </w:r>
      <w:r>
        <w:rPr>
          <w:color w:val="594B3B"/>
          <w:spacing w:val="-5"/>
        </w:rPr>
        <w:t> </w:t>
      </w:r>
      <w:r>
        <w:rPr>
          <w:color w:val="594B3B"/>
          <w:spacing w:val="-2"/>
        </w:rPr>
        <w:t>Anemone</w:t>
      </w:r>
    </w:p>
    <w:p>
      <w:pPr>
        <w:spacing w:after="0"/>
        <w:jc w:val="center"/>
        <w:sectPr>
          <w:type w:val="continuous"/>
          <w:pgSz w:w="15840" w:h="12240" w:orient="landscape"/>
          <w:pgMar w:top="280" w:bottom="0" w:left="1020" w:right="1140"/>
          <w:cols w:num="3" w:equalWidth="0">
            <w:col w:w="1505" w:space="1477"/>
            <w:col w:w="6924" w:space="2107"/>
            <w:col w:w="16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5840" w:h="12240" w:orient="landscape"/>
          <w:pgMar w:top="280" w:bottom="0" w:left="1020" w:right="114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0058400" cy="7772400"/>
                          <a:chExt cx="10058400" cy="777240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777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996082"/>
                            <a:ext cx="1662906" cy="8937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1014469"/>
                            <a:ext cx="1602775" cy="83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66658" y="1014469"/>
                            <a:ext cx="160274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833755">
                                <a:moveTo>
                                  <a:pt x="0" y="0"/>
                                </a:moveTo>
                                <a:lnTo>
                                  <a:pt x="0" y="833437"/>
                                </a:lnTo>
                                <a:lnTo>
                                  <a:pt x="1602581" y="833437"/>
                                </a:lnTo>
                                <a:lnTo>
                                  <a:pt x="16025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4231" y="599215"/>
                            <a:ext cx="583297" cy="18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651" y="599215"/>
                            <a:ext cx="583297" cy="182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6430599"/>
                            <a:ext cx="1663303" cy="1124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6448986"/>
                            <a:ext cx="1602912" cy="10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66658" y="6448986"/>
                            <a:ext cx="1603375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4895">
                                <a:moveTo>
                                  <a:pt x="0" y="0"/>
                                </a:moveTo>
                                <a:lnTo>
                                  <a:pt x="0" y="1064418"/>
                                </a:lnTo>
                                <a:lnTo>
                                  <a:pt x="1602978" y="1064418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2078439"/>
                            <a:ext cx="1663303" cy="1129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2096827"/>
                            <a:ext cx="1602912" cy="106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66658" y="2096827"/>
                            <a:ext cx="16033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9340">
                                <a:moveTo>
                                  <a:pt x="0" y="0"/>
                                </a:moveTo>
                                <a:lnTo>
                                  <a:pt x="0" y="1069181"/>
                                </a:lnTo>
                                <a:lnTo>
                                  <a:pt x="1602978" y="1069181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3372449"/>
                            <a:ext cx="1663303" cy="1655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3390836"/>
                            <a:ext cx="1602974" cy="1594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66658" y="3390836"/>
                            <a:ext cx="1603375" cy="15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595120">
                                <a:moveTo>
                                  <a:pt x="0" y="0"/>
                                </a:moveTo>
                                <a:lnTo>
                                  <a:pt x="0" y="1595041"/>
                                </a:lnTo>
                                <a:lnTo>
                                  <a:pt x="1602978" y="1595041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53" y="5133707"/>
                            <a:ext cx="1663303" cy="1129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658" y="5152094"/>
                            <a:ext cx="1602912" cy="106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66658" y="5152095"/>
                            <a:ext cx="1603375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1069340">
                                <a:moveTo>
                                  <a:pt x="0" y="0"/>
                                </a:moveTo>
                                <a:lnTo>
                                  <a:pt x="0" y="1069181"/>
                                </a:lnTo>
                                <a:lnTo>
                                  <a:pt x="1602978" y="1069181"/>
                                </a:lnTo>
                                <a:lnTo>
                                  <a:pt x="16029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8766" y="7098381"/>
                            <a:ext cx="1920868" cy="315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996082"/>
                            <a:ext cx="1666875" cy="1131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1014470"/>
                            <a:ext cx="1606358" cy="107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8020484" y="1014469"/>
                            <a:ext cx="160655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071880">
                                <a:moveTo>
                                  <a:pt x="0" y="0"/>
                                </a:moveTo>
                                <a:lnTo>
                                  <a:pt x="0" y="1071562"/>
                                </a:lnTo>
                                <a:lnTo>
                                  <a:pt x="1606550" y="1071562"/>
                                </a:lnTo>
                                <a:lnTo>
                                  <a:pt x="1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6399553"/>
                            <a:ext cx="1666875" cy="1131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6417940"/>
                            <a:ext cx="1606358" cy="1071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8020484" y="6417941"/>
                            <a:ext cx="1606550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071880">
                                <a:moveTo>
                                  <a:pt x="0" y="0"/>
                                </a:moveTo>
                                <a:lnTo>
                                  <a:pt x="0" y="1071562"/>
                                </a:lnTo>
                                <a:lnTo>
                                  <a:pt x="1606550" y="1071562"/>
                                </a:lnTo>
                                <a:lnTo>
                                  <a:pt x="1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4998119"/>
                            <a:ext cx="1666875" cy="1265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5016507"/>
                            <a:ext cx="1606358" cy="120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020484" y="5016506"/>
                            <a:ext cx="1606550" cy="120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1205230">
                                <a:moveTo>
                                  <a:pt x="0" y="0"/>
                                </a:moveTo>
                                <a:lnTo>
                                  <a:pt x="0" y="1204912"/>
                                </a:lnTo>
                                <a:lnTo>
                                  <a:pt x="1606550" y="1204912"/>
                                </a:lnTo>
                                <a:lnTo>
                                  <a:pt x="1606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2257904"/>
                            <a:ext cx="1671241" cy="1136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4" y="2276291"/>
                            <a:ext cx="1610795" cy="107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8020484" y="2276290"/>
                            <a:ext cx="161099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1076325">
                                <a:moveTo>
                                  <a:pt x="0" y="0"/>
                                </a:moveTo>
                                <a:lnTo>
                                  <a:pt x="0" y="1075928"/>
                                </a:lnTo>
                                <a:lnTo>
                                  <a:pt x="1610916" y="1075928"/>
                                </a:lnTo>
                                <a:lnTo>
                                  <a:pt x="1610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5079" y="3550249"/>
                            <a:ext cx="1676400" cy="1299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483" y="3568636"/>
                            <a:ext cx="1615883" cy="1239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8020483" y="3568636"/>
                            <a:ext cx="1616075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1239520">
                                <a:moveTo>
                                  <a:pt x="0" y="0"/>
                                </a:moveTo>
                                <a:lnTo>
                                  <a:pt x="0" y="1239440"/>
                                </a:lnTo>
                                <a:lnTo>
                                  <a:pt x="1616075" y="1239440"/>
                                </a:lnTo>
                                <a:lnTo>
                                  <a:pt x="1616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594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92pt;height:612pt;mso-position-horizontal-relative:page;mso-position-vertical-relative:page;z-index:-15934464" id="docshapegroup36" coordorigin="0,0" coordsize="15840,12240">
                <v:shape style="position:absolute;left:0;top:0;width:15840;height:12240" type="#_x0000_t75" id="docshape37" stroked="false">
                  <v:imagedata r:id="rId28" o:title=""/>
                </v:shape>
                <v:shape style="position:absolute;left:537;top:1568;width:2619;height:1408" type="#_x0000_t75" id="docshape38" stroked="false">
                  <v:imagedata r:id="rId8" o:title=""/>
                </v:shape>
                <v:shape style="position:absolute;left:577;top:1597;width:2525;height:1313" type="#_x0000_t75" id="docshape39" stroked="false">
                  <v:imagedata r:id="rId29" o:title=""/>
                </v:shape>
                <v:rect style="position:absolute;left:577;top:1597;width:2524;height:1313" id="docshape40" filled="false" stroked="true" strokeweight=".75pt" strokecolor="#594b3b">
                  <v:stroke dashstyle="solid"/>
                </v:rect>
                <v:shape style="position:absolute;left:13864;top:943;width:919;height:288" type="#_x0000_t75" id="docshape41" stroked="false">
                  <v:imagedata r:id="rId7" o:title=""/>
                </v:shape>
                <v:shape style="position:absolute;left:920;top:943;width:919;height:288" type="#_x0000_t75" id="docshape42" stroked="false">
                  <v:imagedata r:id="rId7" o:title=""/>
                </v:shape>
                <v:shape style="position:absolute;left:537;top:10126;width:2620;height:1772" type="#_x0000_t75" id="docshape43" stroked="false">
                  <v:imagedata r:id="rId30" o:title=""/>
                </v:shape>
                <v:shape style="position:absolute;left:577;top:10155;width:2525;height:1677" type="#_x0000_t75" id="docshape44" stroked="false">
                  <v:imagedata r:id="rId31" o:title=""/>
                </v:shape>
                <v:rect style="position:absolute;left:577;top:10155;width:2525;height:1677" id="docshape45" filled="false" stroked="true" strokeweight=".75pt" strokecolor="#594b3b">
                  <v:stroke dashstyle="solid"/>
                </v:rect>
                <v:shape style="position:absolute;left:537;top:3273;width:2620;height:1779" type="#_x0000_t75" id="docshape46" stroked="false">
                  <v:imagedata r:id="rId32" o:title=""/>
                </v:shape>
                <v:shape style="position:absolute;left:577;top:3302;width:2525;height:1684" type="#_x0000_t75" id="docshape47" stroked="false">
                  <v:imagedata r:id="rId33" o:title=""/>
                </v:shape>
                <v:rect style="position:absolute;left:577;top:3302;width:2525;height:1684" id="docshape48" filled="false" stroked="true" strokeweight=".75pt" strokecolor="#594b3b">
                  <v:stroke dashstyle="solid"/>
                </v:rect>
                <v:shape style="position:absolute;left:537;top:5310;width:2620;height:2607" type="#_x0000_t75" id="docshape49" stroked="false">
                  <v:imagedata r:id="rId34" o:title=""/>
                </v:shape>
                <v:shape style="position:absolute;left:577;top:5339;width:2525;height:2512" type="#_x0000_t75" id="docshape50" stroked="false">
                  <v:imagedata r:id="rId35" o:title=""/>
                </v:shape>
                <v:rect style="position:absolute;left:577;top:5339;width:2525;height:2512" id="docshape51" filled="false" stroked="true" strokeweight=".75pt" strokecolor="#594b3b">
                  <v:stroke dashstyle="solid"/>
                </v:rect>
                <v:shape style="position:absolute;left:537;top:8084;width:2620;height:1779" type="#_x0000_t75" id="docshape52" stroked="false">
                  <v:imagedata r:id="rId36" o:title=""/>
                </v:shape>
                <v:shape style="position:absolute;left:577;top:8113;width:2525;height:1684" type="#_x0000_t75" id="docshape53" stroked="false">
                  <v:imagedata r:id="rId37" o:title=""/>
                </v:shape>
                <v:rect style="position:absolute;left:577;top:8113;width:2525;height:1684" id="docshape54" filled="false" stroked="true" strokeweight=".75pt" strokecolor="#594b3b">
                  <v:stroke dashstyle="solid"/>
                </v:rect>
                <v:shape style="position:absolute;left:6407;top:11178;width:3025;height:497" type="#_x0000_t75" id="docshape55" stroked="false">
                  <v:imagedata r:id="rId6" o:title=""/>
                </v:shape>
                <v:shape style="position:absolute;left:12590;top:1568;width:2625;height:1783" type="#_x0000_t75" id="docshape56" stroked="false">
                  <v:imagedata r:id="rId18" o:title=""/>
                </v:shape>
                <v:shape style="position:absolute;left:12630;top:1597;width:2530;height:1688" type="#_x0000_t75" id="docshape57" stroked="false">
                  <v:imagedata r:id="rId38" o:title=""/>
                </v:shape>
                <v:rect style="position:absolute;left:12630;top:1597;width:2530;height:1688" id="docshape58" filled="false" stroked="true" strokeweight=".75pt" strokecolor="#594b3b">
                  <v:stroke dashstyle="solid"/>
                </v:rect>
                <v:shape style="position:absolute;left:12590;top:10078;width:2625;height:1783" type="#_x0000_t75" id="docshape59" stroked="false">
                  <v:imagedata r:id="rId39" o:title=""/>
                </v:shape>
                <v:shape style="position:absolute;left:12630;top:10107;width:2530;height:1688" type="#_x0000_t75" id="docshape60" stroked="false">
                  <v:imagedata r:id="rId40" o:title=""/>
                </v:shape>
                <v:rect style="position:absolute;left:12630;top:10107;width:2530;height:1688" id="docshape61" filled="false" stroked="true" strokeweight=".75pt" strokecolor="#594b3b">
                  <v:stroke dashstyle="solid"/>
                </v:rect>
                <v:shape style="position:absolute;left:12590;top:7871;width:2625;height:1993" type="#_x0000_t75" id="docshape62" stroked="false">
                  <v:imagedata r:id="rId24" o:title=""/>
                </v:shape>
                <v:shape style="position:absolute;left:12630;top:7900;width:2530;height:1898" type="#_x0000_t75" id="docshape63" stroked="false">
                  <v:imagedata r:id="rId41" o:title=""/>
                </v:shape>
                <v:rect style="position:absolute;left:12630;top:7900;width:2530;height:1898" id="docshape64" filled="false" stroked="true" strokeweight=".75pt" strokecolor="#594b3b">
                  <v:stroke dashstyle="solid"/>
                </v:rect>
                <v:shape style="position:absolute;left:12590;top:3555;width:2632;height:1790" type="#_x0000_t75" id="docshape65" stroked="false">
                  <v:imagedata r:id="rId42" o:title=""/>
                </v:shape>
                <v:shape style="position:absolute;left:12630;top:3584;width:2537;height:1695" type="#_x0000_t75" id="docshape66" stroked="false">
                  <v:imagedata r:id="rId43" o:title=""/>
                </v:shape>
                <v:rect style="position:absolute;left:12630;top:3584;width:2537;height:1695" id="docshape67" filled="false" stroked="true" strokeweight=".75pt" strokecolor="#594b3b">
                  <v:stroke dashstyle="solid"/>
                </v:rect>
                <v:shape style="position:absolute;left:12590;top:5590;width:2640;height:2047" type="#_x0000_t75" id="docshape68" stroked="false">
                  <v:imagedata r:id="rId22" o:title=""/>
                </v:shape>
                <v:shape style="position:absolute;left:12630;top:5619;width:2545;height:1952" type="#_x0000_t75" id="docshape69" stroked="false">
                  <v:imagedata r:id="rId44" o:title=""/>
                </v:shape>
                <v:rect style="position:absolute;left:12630;top:5619;width:2545;height:1952" id="docshape70" filled="false" stroked="true" strokeweight=".75pt" strokecolor="#594b3b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ind w:left="211"/>
      </w:pPr>
      <w:r>
        <w:rPr>
          <w:color w:val="594B3B"/>
          <w:spacing w:val="-2"/>
        </w:rPr>
        <w:t>Downy</w:t>
      </w:r>
      <w:r>
        <w:rPr>
          <w:color w:val="594B3B"/>
          <w:spacing w:val="-5"/>
        </w:rPr>
        <w:t> </w:t>
      </w:r>
      <w:r>
        <w:rPr>
          <w:color w:val="594B3B"/>
          <w:spacing w:val="-2"/>
        </w:rPr>
        <w:t>Skullcap</w:t>
      </w:r>
    </w:p>
    <w:p>
      <w:pPr>
        <w:spacing w:line="240" w:lineRule="auto" w:before="5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0"/>
        <w:ind w:left="211" w:right="0" w:firstLine="0"/>
        <w:jc w:val="left"/>
        <w:rPr>
          <w:rFonts w:ascii="Arial"/>
          <w:b/>
          <w:i/>
          <w:sz w:val="12"/>
        </w:rPr>
      </w:pPr>
      <w:r>
        <w:rPr>
          <w:rFonts w:ascii="Arial"/>
          <w:b/>
          <w:i/>
          <w:sz w:val="12"/>
        </w:rPr>
        <w:t>An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z w:val="12"/>
        </w:rPr>
        <w:t>Equal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z w:val="12"/>
        </w:rPr>
        <w:t>Opportunity,</w:t>
      </w:r>
      <w:r>
        <w:rPr>
          <w:rFonts w:ascii="Arial"/>
          <w:b/>
          <w:i/>
          <w:spacing w:val="-4"/>
          <w:sz w:val="12"/>
        </w:rPr>
        <w:t> </w:t>
      </w:r>
      <w:r>
        <w:rPr>
          <w:rFonts w:ascii="Arial"/>
          <w:b/>
          <w:i/>
          <w:sz w:val="12"/>
        </w:rPr>
        <w:t>Affirmative</w:t>
      </w:r>
      <w:r>
        <w:rPr>
          <w:rFonts w:ascii="Arial"/>
          <w:b/>
          <w:i/>
          <w:spacing w:val="1"/>
          <w:sz w:val="12"/>
        </w:rPr>
        <w:t> </w:t>
      </w:r>
      <w:r>
        <w:rPr>
          <w:rFonts w:ascii="Arial"/>
          <w:b/>
          <w:i/>
          <w:sz w:val="12"/>
        </w:rPr>
        <w:t>Action,</w:t>
      </w:r>
      <w:r>
        <w:rPr>
          <w:rFonts w:ascii="Arial"/>
          <w:b/>
          <w:i/>
          <w:spacing w:val="-4"/>
          <w:sz w:val="12"/>
        </w:rPr>
        <w:t> </w:t>
      </w:r>
      <w:r>
        <w:rPr>
          <w:rFonts w:ascii="Arial"/>
          <w:b/>
          <w:i/>
          <w:sz w:val="12"/>
        </w:rPr>
        <w:t>Veteran, Disability</w:t>
      </w:r>
      <w:r>
        <w:rPr>
          <w:rFonts w:ascii="Arial"/>
          <w:b/>
          <w:i/>
          <w:spacing w:val="3"/>
          <w:sz w:val="12"/>
        </w:rPr>
        <w:t> </w:t>
      </w:r>
      <w:r>
        <w:rPr>
          <w:rFonts w:ascii="Arial"/>
          <w:b/>
          <w:i/>
          <w:spacing w:val="-2"/>
          <w:sz w:val="12"/>
        </w:rPr>
        <w:t>Institution</w:t>
      </w:r>
    </w:p>
    <w:p>
      <w:pPr>
        <w:spacing w:line="240" w:lineRule="auto" w:before="0"/>
        <w:rPr>
          <w:rFonts w:ascii="Arial"/>
          <w:b/>
          <w:i/>
          <w:sz w:val="18"/>
        </w:rPr>
      </w:pPr>
      <w:r>
        <w:rPr/>
        <w:br w:type="column"/>
      </w:r>
      <w:r>
        <w:rPr>
          <w:rFonts w:ascii="Arial"/>
          <w:b/>
          <w:i/>
          <w:sz w:val="18"/>
        </w:rPr>
      </w:r>
    </w:p>
    <w:p>
      <w:pPr>
        <w:pStyle w:val="BodyText"/>
        <w:spacing w:before="121"/>
        <w:ind w:left="211"/>
      </w:pPr>
      <w:r>
        <w:rPr>
          <w:color w:val="594B3B"/>
        </w:rPr>
        <w:t>Blanket</w:t>
      </w:r>
      <w:r>
        <w:rPr>
          <w:color w:val="594B3B"/>
          <w:spacing w:val="-8"/>
        </w:rPr>
        <w:t> </w:t>
      </w:r>
      <w:r>
        <w:rPr>
          <w:color w:val="594B3B"/>
          <w:spacing w:val="-2"/>
        </w:rPr>
        <w:t>Flower</w:t>
      </w:r>
    </w:p>
    <w:sectPr>
      <w:type w:val="continuous"/>
      <w:pgSz w:w="15840" w:h="12240" w:orient="landscape"/>
      <w:pgMar w:top="280" w:bottom="0" w:left="1020" w:right="1140"/>
      <w:cols w:num="3" w:equalWidth="0">
        <w:col w:w="1468" w:space="3174"/>
        <w:col w:w="4346" w:space="3077"/>
        <w:col w:w="16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b/>
      <w:bCs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783" w:lineRule="exact"/>
      <w:ind w:left="1420" w:right="1300"/>
      <w:jc w:val="center"/>
      <w:outlineLvl w:val="1"/>
    </w:pPr>
    <w:rPr>
      <w:rFonts w:ascii="Gill Sans MT" w:hAnsi="Gill Sans MT" w:eastAsia="Gill Sans MT" w:cs="Gill Sans MT"/>
      <w:b/>
      <w:bCs/>
      <w:sz w:val="68"/>
      <w:szCs w:val="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74"/>
      <w:outlineLvl w:val="2"/>
    </w:pPr>
    <w:rPr>
      <w:rFonts w:ascii="Gill Sans MT" w:hAnsi="Gill Sans MT" w:eastAsia="Gill Sans MT" w:cs="Gill Sans MT"/>
      <w:b/>
      <w:bCs/>
      <w:sz w:val="22"/>
      <w:szCs w:val="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95"/>
      <w:outlineLvl w:val="3"/>
    </w:pPr>
    <w:rPr>
      <w:rFonts w:ascii="Gill Sans MT" w:hAnsi="Gill Sans MT" w:eastAsia="Gill Sans MT" w:cs="Gill Sans MT"/>
      <w:b/>
      <w:bCs/>
      <w:sz w:val="17"/>
      <w:szCs w:val="17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95"/>
      <w:outlineLvl w:val="4"/>
    </w:pPr>
    <w:rPr>
      <w:rFonts w:ascii="Trebuchet MS" w:hAnsi="Trebuchet MS" w:eastAsia="Trebuchet MS" w:cs="Trebuchet MS"/>
      <w:sz w:val="17"/>
      <w:szCs w:val="1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customXml" Target="../customXml/item3.xml"/><Relationship Id="rId7" Type="http://schemas.openxmlformats.org/officeDocument/2006/relationships/image" Target="media/image3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customXml" Target="../customXml/item2.xml"/><Relationship Id="rId20" Type="http://schemas.openxmlformats.org/officeDocument/2006/relationships/image" Target="media/image16.pn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A6C09BB4C364CA4A8D2D419D9DFA0" ma:contentTypeVersion="15" ma:contentTypeDescription="Create a new document." ma:contentTypeScope="" ma:versionID="5e0e1622c1fbc0a634f0f140b27813de">
  <xsd:schema xmlns:xsd="http://www.w3.org/2001/XMLSchema" xmlns:xs="http://www.w3.org/2001/XMLSchema" xmlns:p="http://schemas.microsoft.com/office/2006/metadata/properties" xmlns:ns2="8eff9669-19a5-4d10-b9ce-c92aaac4be67" xmlns:ns3="52399118-14e5-465d-ba28-a2b1a3d9019d" targetNamespace="http://schemas.microsoft.com/office/2006/metadata/properties" ma:root="true" ma:fieldsID="91c9a9af0283475130eb4255e4d7f1d1" ns2:_="" ns3:_="">
    <xsd:import namespace="8eff9669-19a5-4d10-b9ce-c92aaac4be67"/>
    <xsd:import namespace="52399118-14e5-465d-ba28-a2b1a3d901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f9669-19a5-4d10-b9ce-c92aaac4b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61f6559-3fdf-4072-99e8-1c8ffe40d4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99118-14e5-465d-ba28-a2b1a3d9019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efa85c8-f7c6-4953-9754-5145802d66ee}" ma:internalName="TaxCatchAll" ma:showField="CatchAllData" ma:web="52399118-14e5-465d-ba28-a2b1a3d901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ff9669-19a5-4d10-b9ce-c92aaac4be67">
      <Terms xmlns="http://schemas.microsoft.com/office/infopath/2007/PartnerControls"/>
    </lcf76f155ced4ddcb4097134ff3c332f>
    <TaxCatchAll xmlns="52399118-14e5-465d-ba28-a2b1a3d9019d" xsi:nil="true"/>
  </documentManagement>
</p:properties>
</file>

<file path=customXml/itemProps1.xml><?xml version="1.0" encoding="utf-8"?>
<ds:datastoreItem xmlns:ds="http://schemas.openxmlformats.org/officeDocument/2006/customXml" ds:itemID="{BD949CDE-7376-4F90-80A6-F99430F33BB6}"/>
</file>

<file path=customXml/itemProps2.xml><?xml version="1.0" encoding="utf-8"?>
<ds:datastoreItem xmlns:ds="http://schemas.openxmlformats.org/officeDocument/2006/customXml" ds:itemID="{00FB3E90-E3A0-40D7-9757-8F0F55E4804F}"/>
</file>

<file path=customXml/itemProps3.xml><?xml version="1.0" encoding="utf-8"?>
<ds:datastoreItem xmlns:ds="http://schemas.openxmlformats.org/officeDocument/2006/customXml" ds:itemID="{821ADA0D-A2B5-47FF-8896-D2726B98F6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NativePerennials 8.5x11PDF</dc:title>
  <dcterms:created xsi:type="dcterms:W3CDTF">2025-12-16T18:16:24Z</dcterms:created>
  <dcterms:modified xsi:type="dcterms:W3CDTF">2025-12-16T18:16:24Z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Pages</vt:lpwstr>
  </property>
  <property fmtid="{D5CDD505-2E9C-101B-9397-08002B2CF9AE}" pid="4" name="LastSaved">
    <vt:filetime>2025-12-16T00:00:00Z</vt:filetime>
  </property>
  <property fmtid="{D5CDD505-2E9C-101B-9397-08002B2CF9AE}" pid="5" name="Producer">
    <vt:lpwstr>macOS Version 12.6.3 (Build 21G419) Quartz PDFContext</vt:lpwstr>
  </property>
  <property fmtid="{D5CDD505-2E9C-101B-9397-08002B2CF9AE}" pid="6" name="ContentTypeId">
    <vt:lpwstr>0x010100CD5A6C09BB4C364CA4A8D2D419D9DFA0</vt:lpwstr>
  </property>
</Properties>
</file>