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A15775" w14:textId="34327B9A" w:rsidR="003B65B8" w:rsidRDefault="003B65B8">
      <w:r>
        <w:rPr>
          <w:noProof/>
        </w:rPr>
        <mc:AlternateContent>
          <mc:Choice Requires="wps">
            <w:drawing>
              <wp:anchor distT="0" distB="0" distL="114300" distR="114300" simplePos="0" relativeHeight="251659264" behindDoc="0" locked="0" layoutInCell="1" allowOverlap="1" wp14:anchorId="0FBC94FF" wp14:editId="51FB81E9">
                <wp:simplePos x="0" y="0"/>
                <wp:positionH relativeFrom="column">
                  <wp:align>center</wp:align>
                </wp:positionH>
                <wp:positionV relativeFrom="paragraph">
                  <wp:posOffset>0</wp:posOffset>
                </wp:positionV>
                <wp:extent cx="2374265" cy="1022985"/>
                <wp:effectExtent l="19050" t="19050" r="22860" b="2476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022985"/>
                        </a:xfrm>
                        <a:prstGeom prst="rect">
                          <a:avLst/>
                        </a:prstGeom>
                        <a:solidFill>
                          <a:srgbClr val="FFFFFF"/>
                        </a:solidFill>
                        <a:ln w="28575">
                          <a:solidFill>
                            <a:srgbClr val="000000"/>
                          </a:solidFill>
                          <a:miter lim="800000"/>
                          <a:headEnd/>
                          <a:tailEnd/>
                        </a:ln>
                      </wps:spPr>
                      <wps:txbx>
                        <w:txbxContent>
                          <w:p w14:paraId="63327C77" w14:textId="6F3AA851" w:rsidR="003B65B8" w:rsidRDefault="003B65B8" w:rsidP="003B65B8">
                            <w:pPr>
                              <w:jc w:val="center"/>
                            </w:pPr>
                            <w:r>
                              <w:t>HEADPHONES</w:t>
                            </w:r>
                          </w:p>
                          <w:p w14:paraId="28B97E9A" w14:textId="38582B7B" w:rsidR="003B65B8" w:rsidRDefault="003B65B8" w:rsidP="003B65B8">
                            <w:pPr>
                              <w:jc w:val="center"/>
                            </w:pPr>
                            <w:r>
                              <w:t>Georgia 4-H Consumer Judging</w:t>
                            </w:r>
                          </w:p>
                          <w:p w14:paraId="152D2032" w14:textId="7F38DD06" w:rsidR="003B65B8" w:rsidRDefault="003B65B8" w:rsidP="003B65B8">
                            <w:pPr>
                              <w:jc w:val="center"/>
                            </w:pPr>
                            <w:r>
                              <w:t>2015</w:t>
                            </w:r>
                          </w:p>
                          <w:p w14:paraId="25D059DF" w14:textId="401D014F" w:rsidR="00AC1743" w:rsidRDefault="00163B3C" w:rsidP="003B65B8">
                            <w:pPr>
                              <w:jc w:val="center"/>
                            </w:pPr>
                            <w:r>
                              <w:rPr>
                                <w:noProof/>
                              </w:rPr>
                              <w:drawing>
                                <wp:inline distT="0" distB="0" distL="0" distR="0" wp14:anchorId="33C81AA7" wp14:editId="34F7BCD2">
                                  <wp:extent cx="314325" cy="316011"/>
                                  <wp:effectExtent l="0" t="0" r="0" b="8255"/>
                                  <wp:docPr id="14" name="Picture 14" descr="Image result for 4-h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4-h emble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4923" cy="316612"/>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186.95pt;height:80.55pt;z-index:251659264;visibility:visible;mso-wrap-style:square;mso-width-percent:400;mso-height-percent:0;mso-wrap-distance-left:9pt;mso-wrap-distance-top:0;mso-wrap-distance-right:9pt;mso-wrap-distance-bottom:0;mso-position-horizontal:center;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" strokeweight="2.25pt">
                <v:textbox>
                  <w:txbxContent>
                    <w:p w14:paraId="63327C77" w14:textId="6F3AA851" w:rsidR="003B65B8" w:rsidRDefault="003B65B8" w:rsidP="003B65B8">
                      <w:pPr>
                        <w:jc w:val="center"/>
                      </w:pPr>
                      <w:r>
                        <w:t>HEADPHONES</w:t>
                      </w:r>
                    </w:p>
                    <w:p w14:paraId="28B97E9A" w14:textId="38582B7B" w:rsidR="003B65B8" w:rsidRDefault="003B65B8" w:rsidP="003B65B8">
                      <w:pPr>
                        <w:jc w:val="center"/>
                      </w:pPr>
                      <w:r>
                        <w:t>Georgia 4-H Consumer Judging</w:t>
                      </w:r>
                    </w:p>
                    <w:p w14:paraId="152D2032" w14:textId="7F38DD06" w:rsidR="003B65B8" w:rsidRDefault="003B65B8" w:rsidP="003B65B8">
                      <w:pPr>
                        <w:jc w:val="center"/>
                      </w:pPr>
                      <w:r>
                        <w:t>2015</w:t>
                      </w:r>
                    </w:p>
                    <w:p w14:paraId="25D059DF" w14:textId="401D014F" w:rsidR="00AC1743" w:rsidRDefault="00163B3C" w:rsidP="003B65B8">
                      <w:pPr>
                        <w:jc w:val="center"/>
                      </w:pPr>
                      <w:r>
                        <w:rPr>
                          <w:noProof/>
                        </w:rPr>
                        <w:drawing>
                          <wp:inline distT="0" distB="0" distL="0" distR="0" wp14:anchorId="33C81AA7" wp14:editId="34F7BCD2">
                            <wp:extent cx="314325" cy="316011"/>
                            <wp:effectExtent l="0" t="0" r="0" b="8255"/>
                            <wp:docPr id="14" name="Picture 14" descr="Image result for 4-h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4-h emble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4923" cy="316612"/>
                                    </a:xfrm>
                                    <a:prstGeom prst="rect">
                                      <a:avLst/>
                                    </a:prstGeom>
                                    <a:noFill/>
                                    <a:ln>
                                      <a:noFill/>
                                    </a:ln>
                                  </pic:spPr>
                                </pic:pic>
                              </a:graphicData>
                            </a:graphic>
                          </wp:inline>
                        </w:drawing>
                      </w:r>
                    </w:p>
                  </w:txbxContent>
                </v:textbox>
              </v:shape>
            </w:pict>
          </mc:Fallback>
        </mc:AlternateContent>
      </w:r>
    </w:p>
    <w:p w14:paraId="5DA4ED4F" w14:textId="77777777" w:rsidR="003B65B8" w:rsidRDefault="003B65B8">
      <w:bookmarkStart w:id="0" w:name="_GoBack"/>
    </w:p>
    <w:bookmarkEnd w:id="0"/>
    <w:p w14:paraId="1B30C652" w14:textId="77777777" w:rsidR="003B65B8" w:rsidRDefault="003B65B8"/>
    <w:p w14:paraId="2988D17F" w14:textId="77777777" w:rsidR="003B65B8" w:rsidRDefault="003B65B8"/>
    <w:p w14:paraId="1ECEBB86" w14:textId="77777777" w:rsidR="003B65B8" w:rsidRDefault="003B65B8"/>
    <w:p w14:paraId="2BEF0242" w14:textId="77777777" w:rsidR="00AC1743" w:rsidRDefault="00AC1743"/>
    <w:p w14:paraId="4244BD51" w14:textId="44AB8B12" w:rsidR="003D1305" w:rsidRDefault="009B48A4">
      <w:r>
        <w:t xml:space="preserve">Headphones </w:t>
      </w:r>
      <w:r w:rsidR="00A50E54">
        <w:t xml:space="preserve">allow the user to listen to a variety of different sounds, including music and audio recordings. </w:t>
      </w:r>
      <w:r w:rsidR="003D1305" w:rsidRPr="003D1305">
        <w:t>There are many dif</w:t>
      </w:r>
      <w:r w:rsidR="00A50E54">
        <w:t>ferent types of headphones</w:t>
      </w:r>
      <w:r w:rsidR="0010704A">
        <w:t xml:space="preserve">, ranging in price, </w:t>
      </w:r>
      <w:r w:rsidR="003D1305" w:rsidRPr="003D1305">
        <w:t>style and co</w:t>
      </w:r>
      <w:r w:rsidR="0010704A">
        <w:t xml:space="preserve">mfort. When selecting a </w:t>
      </w:r>
      <w:r w:rsidR="003D1305" w:rsidRPr="003D1305">
        <w:t>pair of headphones</w:t>
      </w:r>
      <w:r w:rsidR="008767CF">
        <w:t xml:space="preserve">, the consumer should pick </w:t>
      </w:r>
      <w:r w:rsidR="003D1305" w:rsidRPr="003D1305">
        <w:t>a style that best meets their needs and is in his/her price range. There are several types of headphones and features to consider in making this decision.</w:t>
      </w:r>
    </w:p>
    <w:p w14:paraId="6812FB20" w14:textId="77777777" w:rsidR="00781756" w:rsidRDefault="00781756"/>
    <w:p w14:paraId="3B38FAC1" w14:textId="3F1D51C0" w:rsidR="00781756" w:rsidRPr="00CC3E54" w:rsidRDefault="00CC3E54" w:rsidP="00CC3E54">
      <w:pPr>
        <w:jc w:val="center"/>
        <w:rPr>
          <w:rFonts w:ascii="Boulder" w:hAnsi="Boulder"/>
          <w:i/>
        </w:rPr>
      </w:pPr>
      <w:r w:rsidRPr="00CC3E54">
        <w:rPr>
          <w:rFonts w:ascii="Boulder" w:hAnsi="Boulder"/>
          <w:i/>
        </w:rPr>
        <w:t>Main Types of Headphones</w:t>
      </w:r>
    </w:p>
    <w:tbl>
      <w:tblPr>
        <w:tblStyle w:val="TableGrid"/>
        <w:tblW w:w="0" w:type="auto"/>
        <w:tblLook w:val="00A0" w:firstRow="1" w:lastRow="0" w:firstColumn="1" w:lastColumn="0" w:noHBand="0" w:noVBand="0"/>
      </w:tblPr>
      <w:tblGrid>
        <w:gridCol w:w="1870"/>
        <w:gridCol w:w="3765"/>
        <w:gridCol w:w="1733"/>
        <w:gridCol w:w="2071"/>
      </w:tblGrid>
      <w:tr w:rsidR="00E87090" w14:paraId="2688B801" w14:textId="77777777" w:rsidTr="00A260AB">
        <w:trPr>
          <w:trHeight w:val="309"/>
          <w:tblHeader/>
        </w:trPr>
        <w:tc>
          <w:tcPr>
            <w:tcW w:w="1870" w:type="dxa"/>
          </w:tcPr>
          <w:p w14:paraId="7BD4E0EB" w14:textId="67128930" w:rsidR="000737CA" w:rsidRPr="00E03245" w:rsidRDefault="000737CA" w:rsidP="00F44074">
            <w:pPr>
              <w:jc w:val="center"/>
              <w:rPr>
                <w:b/>
              </w:rPr>
            </w:pPr>
            <w:r w:rsidRPr="00E03245">
              <w:rPr>
                <w:b/>
              </w:rPr>
              <w:t>Type</w:t>
            </w:r>
          </w:p>
        </w:tc>
        <w:tc>
          <w:tcPr>
            <w:tcW w:w="3765" w:type="dxa"/>
          </w:tcPr>
          <w:p w14:paraId="19C0AC73" w14:textId="735EBA88" w:rsidR="000737CA" w:rsidRPr="00E03245" w:rsidRDefault="00F44074" w:rsidP="00F44074">
            <w:pPr>
              <w:jc w:val="center"/>
              <w:rPr>
                <w:b/>
              </w:rPr>
            </w:pPr>
            <w:r w:rsidRPr="00E03245">
              <w:rPr>
                <w:b/>
              </w:rPr>
              <w:t>Description</w:t>
            </w:r>
          </w:p>
        </w:tc>
        <w:tc>
          <w:tcPr>
            <w:tcW w:w="1733" w:type="dxa"/>
          </w:tcPr>
          <w:p w14:paraId="30C5A2BD" w14:textId="1426E6B9" w:rsidR="000737CA" w:rsidRPr="00E03245" w:rsidRDefault="00F44074" w:rsidP="00F44074">
            <w:pPr>
              <w:jc w:val="center"/>
              <w:rPr>
                <w:b/>
              </w:rPr>
            </w:pPr>
            <w:r w:rsidRPr="00E03245">
              <w:rPr>
                <w:b/>
              </w:rPr>
              <w:t>Best Uses</w:t>
            </w:r>
          </w:p>
        </w:tc>
        <w:tc>
          <w:tcPr>
            <w:tcW w:w="2071" w:type="dxa"/>
          </w:tcPr>
          <w:p w14:paraId="290100CE" w14:textId="336E0FAA" w:rsidR="000737CA" w:rsidRPr="00F50F2B" w:rsidRDefault="00F44074" w:rsidP="00F44074">
            <w:pPr>
              <w:jc w:val="center"/>
              <w:rPr>
                <w:b/>
              </w:rPr>
            </w:pPr>
            <w:r w:rsidRPr="00F50F2B">
              <w:rPr>
                <w:b/>
              </w:rPr>
              <w:t>Price Range</w:t>
            </w:r>
          </w:p>
        </w:tc>
      </w:tr>
      <w:tr w:rsidR="00E87090" w14:paraId="00B91C9F" w14:textId="77777777" w:rsidTr="00A260AB">
        <w:trPr>
          <w:trHeight w:val="2726"/>
        </w:trPr>
        <w:tc>
          <w:tcPr>
            <w:tcW w:w="1870" w:type="dxa"/>
          </w:tcPr>
          <w:p w14:paraId="53C29539" w14:textId="77777777" w:rsidR="003B65B8" w:rsidRPr="00A260AB" w:rsidRDefault="00A62D2E" w:rsidP="00CC3E54">
            <w:pPr>
              <w:jc w:val="center"/>
              <w:rPr>
                <w:b/>
              </w:rPr>
            </w:pPr>
            <w:r w:rsidRPr="00A260AB">
              <w:rPr>
                <w:b/>
              </w:rPr>
              <w:t>Over-Ear</w:t>
            </w:r>
            <w:r w:rsidR="009911E9" w:rsidRPr="00A260AB">
              <w:rPr>
                <w:b/>
              </w:rPr>
              <w:t>/Full-Size</w:t>
            </w:r>
          </w:p>
          <w:p w14:paraId="6607B7AE" w14:textId="6AE39E7F" w:rsidR="003B65B8" w:rsidRDefault="003B65B8" w:rsidP="003B65B8">
            <w:r>
              <w:rPr>
                <w:noProof/>
              </w:rPr>
              <w:drawing>
                <wp:inline distT="0" distB="0" distL="0" distR="0" wp14:anchorId="4B38E4A8" wp14:editId="7B03A773">
                  <wp:extent cx="937260" cy="937260"/>
                  <wp:effectExtent l="0" t="0" r="0" b="0"/>
                  <wp:docPr id="1" name="Picture 1" descr="http://www.headrushaudio.com/images/photos/8019501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headrushaudio.com/images/photos/8019501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7260" cy="937260"/>
                          </a:xfrm>
                          <a:prstGeom prst="rect">
                            <a:avLst/>
                          </a:prstGeom>
                          <a:noFill/>
                          <a:ln>
                            <a:noFill/>
                          </a:ln>
                        </pic:spPr>
                      </pic:pic>
                    </a:graphicData>
                  </a:graphic>
                </wp:inline>
              </w:drawing>
            </w:r>
          </w:p>
        </w:tc>
        <w:tc>
          <w:tcPr>
            <w:tcW w:w="3765" w:type="dxa"/>
          </w:tcPr>
          <w:p w14:paraId="357C22B4" w14:textId="4C7B57CB" w:rsidR="000737CA" w:rsidRDefault="00C230BB" w:rsidP="009949FF">
            <w:r w:rsidRPr="00C230BB">
              <w:t xml:space="preserve">These are traditional-looking headphones with </w:t>
            </w:r>
            <w:r w:rsidR="000758F8">
              <w:t xml:space="preserve">large ear </w:t>
            </w:r>
            <w:r w:rsidR="009949FF">
              <w:t xml:space="preserve">cups and </w:t>
            </w:r>
            <w:r w:rsidRPr="00C230BB">
              <w:t>cushioned pads that cover the whole ear. Full-Size headphones are bulkier, but generally very comfortable because of</w:t>
            </w:r>
            <w:r w:rsidR="00952290">
              <w:t xml:space="preserve"> generous padding and </w:t>
            </w:r>
            <w:r w:rsidRPr="00C230BB">
              <w:t>design</w:t>
            </w:r>
            <w:r w:rsidR="00683115">
              <w:t xml:space="preserve"> that helps prevent stress or injury. Cancel out ambient noise. </w:t>
            </w:r>
          </w:p>
        </w:tc>
        <w:tc>
          <w:tcPr>
            <w:tcW w:w="1733" w:type="dxa"/>
          </w:tcPr>
          <w:p w14:paraId="511E8CB0" w14:textId="5C272202" w:rsidR="000737CA" w:rsidRDefault="004F2F5F">
            <w:r>
              <w:t xml:space="preserve">Home or Office </w:t>
            </w:r>
          </w:p>
        </w:tc>
        <w:tc>
          <w:tcPr>
            <w:tcW w:w="2071" w:type="dxa"/>
          </w:tcPr>
          <w:p w14:paraId="1C082D28" w14:textId="5AD5679A" w:rsidR="000737CA" w:rsidRDefault="004F2F5F">
            <w:r>
              <w:t>$40-</w:t>
            </w:r>
            <w:r w:rsidR="00D00DE2">
              <w:t>$300</w:t>
            </w:r>
          </w:p>
        </w:tc>
      </w:tr>
      <w:tr w:rsidR="00E87090" w14:paraId="53719942" w14:textId="77777777" w:rsidTr="00A260AB">
        <w:trPr>
          <w:trHeight w:val="2420"/>
        </w:trPr>
        <w:tc>
          <w:tcPr>
            <w:tcW w:w="1870" w:type="dxa"/>
          </w:tcPr>
          <w:p w14:paraId="39445277" w14:textId="77777777" w:rsidR="000737CA" w:rsidRPr="00A260AB" w:rsidRDefault="00CB4A58" w:rsidP="00CC3E54">
            <w:pPr>
              <w:jc w:val="center"/>
              <w:rPr>
                <w:b/>
              </w:rPr>
            </w:pPr>
            <w:r w:rsidRPr="00A260AB">
              <w:rPr>
                <w:b/>
              </w:rPr>
              <w:t>On-Ear / Lightweight</w:t>
            </w:r>
          </w:p>
          <w:p w14:paraId="0E25DDB6" w14:textId="77777777" w:rsidR="00E87090" w:rsidRDefault="00E87090"/>
          <w:p w14:paraId="588B9F01" w14:textId="698B064D" w:rsidR="003B65B8" w:rsidRDefault="00642B1D">
            <w:r>
              <w:rPr>
                <w:noProof/>
              </w:rPr>
              <w:drawing>
                <wp:inline distT="0" distB="0" distL="0" distR="0" wp14:anchorId="157D9962" wp14:editId="423C6D59">
                  <wp:extent cx="965835" cy="965835"/>
                  <wp:effectExtent l="0" t="0" r="5715" b="5715"/>
                  <wp:docPr id="3" name="Picture 3" descr="http://gadgetreview.com/wp-content/uploads/2012/07/JBL-tempo-on-e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gadgetreview.com/wp-content/uploads/2012/07/JBL-tempo-on-ear.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65835" cy="965835"/>
                          </a:xfrm>
                          <a:prstGeom prst="rect">
                            <a:avLst/>
                          </a:prstGeom>
                          <a:noFill/>
                          <a:ln>
                            <a:noFill/>
                          </a:ln>
                        </pic:spPr>
                      </pic:pic>
                    </a:graphicData>
                  </a:graphic>
                </wp:inline>
              </w:drawing>
            </w:r>
          </w:p>
        </w:tc>
        <w:tc>
          <w:tcPr>
            <w:tcW w:w="3765" w:type="dxa"/>
          </w:tcPr>
          <w:p w14:paraId="6236B033" w14:textId="6983BDB3" w:rsidR="000737CA" w:rsidRDefault="00C43843">
            <w:r w:rsidRPr="00C43843">
              <w:t xml:space="preserve">These are headphones which sit </w:t>
            </w:r>
            <w:r w:rsidR="004800CD">
              <w:t xml:space="preserve">or rest </w:t>
            </w:r>
            <w:r w:rsidRPr="00C43843">
              <w:t>on the ears rather than over them. They typically have a thin headband that goes over or behind the head. Some other models use small clips that slip over your ear.</w:t>
            </w:r>
            <w:r w:rsidR="004800CD">
              <w:t xml:space="preserve"> They allow more ambient sound to reach the listeners ears. </w:t>
            </w:r>
          </w:p>
        </w:tc>
        <w:tc>
          <w:tcPr>
            <w:tcW w:w="1733" w:type="dxa"/>
          </w:tcPr>
          <w:p w14:paraId="7F5FDFBF" w14:textId="191E40CE" w:rsidR="000737CA" w:rsidRDefault="00CB4A58">
            <w:r>
              <w:t>Exercising; Travel</w:t>
            </w:r>
          </w:p>
        </w:tc>
        <w:tc>
          <w:tcPr>
            <w:tcW w:w="2071" w:type="dxa"/>
          </w:tcPr>
          <w:p w14:paraId="1C17ADC1" w14:textId="18905A66" w:rsidR="000737CA" w:rsidRDefault="00BB1AA3">
            <w:r>
              <w:t>$20-$130</w:t>
            </w:r>
          </w:p>
        </w:tc>
      </w:tr>
      <w:tr w:rsidR="00E87090" w14:paraId="74347B52" w14:textId="77777777" w:rsidTr="00A260AB">
        <w:trPr>
          <w:trHeight w:val="2600"/>
        </w:trPr>
        <w:tc>
          <w:tcPr>
            <w:tcW w:w="1870" w:type="dxa"/>
          </w:tcPr>
          <w:p w14:paraId="48038ABA" w14:textId="77777777" w:rsidR="00453141" w:rsidRPr="00A260AB" w:rsidRDefault="00453141" w:rsidP="00CC3E54">
            <w:pPr>
              <w:jc w:val="center"/>
              <w:rPr>
                <w:b/>
              </w:rPr>
            </w:pPr>
            <w:r w:rsidRPr="00A260AB">
              <w:rPr>
                <w:b/>
              </w:rPr>
              <w:t>In-Ear /</w:t>
            </w:r>
            <w:r w:rsidR="00EB4B58" w:rsidRPr="00A260AB">
              <w:rPr>
                <w:b/>
              </w:rPr>
              <w:t>Canal-phones</w:t>
            </w:r>
          </w:p>
          <w:p w14:paraId="4AEDDCD5" w14:textId="4545584B" w:rsidR="00E87090" w:rsidRDefault="00E87090">
            <w:r>
              <w:rPr>
                <w:noProof/>
              </w:rPr>
              <w:drawing>
                <wp:inline distT="0" distB="0" distL="0" distR="0" wp14:anchorId="10591AC7" wp14:editId="5C6B7EE0">
                  <wp:extent cx="993413" cy="954405"/>
                  <wp:effectExtent l="0" t="0" r="0" b="0"/>
                  <wp:docPr id="4" name="Picture 4" descr="Image result for in ear headpho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in ear headphone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96278" cy="957157"/>
                          </a:xfrm>
                          <a:prstGeom prst="rect">
                            <a:avLst/>
                          </a:prstGeom>
                          <a:noFill/>
                          <a:ln>
                            <a:noFill/>
                          </a:ln>
                        </pic:spPr>
                      </pic:pic>
                    </a:graphicData>
                  </a:graphic>
                </wp:inline>
              </w:drawing>
            </w:r>
          </w:p>
          <w:p w14:paraId="246DC030" w14:textId="45C8FEA3" w:rsidR="00E87090" w:rsidRDefault="00E87090"/>
        </w:tc>
        <w:tc>
          <w:tcPr>
            <w:tcW w:w="3765" w:type="dxa"/>
          </w:tcPr>
          <w:p w14:paraId="2172B94C" w14:textId="4851EA7E" w:rsidR="00453141" w:rsidRPr="00C43843" w:rsidRDefault="00274A75">
            <w:r w:rsidRPr="00274A75">
              <w:t xml:space="preserve">These headphones rest in the ear canals. There are capable of producing incredible audio quality. For optimal use, they fit snugly </w:t>
            </w:r>
            <w:r w:rsidR="0001035F">
              <w:t>a</w:t>
            </w:r>
            <w:r w:rsidR="00796784">
              <w:t xml:space="preserve">nd create a seal, similar to the effect of standard earplugs. They </w:t>
            </w:r>
            <w:r w:rsidRPr="00274A75">
              <w:t>can be custom made in order to fit your ear canal.</w:t>
            </w:r>
          </w:p>
        </w:tc>
        <w:tc>
          <w:tcPr>
            <w:tcW w:w="1733" w:type="dxa"/>
          </w:tcPr>
          <w:p w14:paraId="493B5381" w14:textId="135E495C" w:rsidR="00453141" w:rsidRDefault="00585B87">
            <w:r>
              <w:t>Noisy Environments; Travel</w:t>
            </w:r>
          </w:p>
        </w:tc>
        <w:tc>
          <w:tcPr>
            <w:tcW w:w="2071" w:type="dxa"/>
          </w:tcPr>
          <w:p w14:paraId="03FF4CDD" w14:textId="2330FA55" w:rsidR="00453141" w:rsidRDefault="00585B87">
            <w:r>
              <w:t>$75-$420</w:t>
            </w:r>
          </w:p>
        </w:tc>
      </w:tr>
      <w:tr w:rsidR="00E87090" w14:paraId="43AA248B" w14:textId="77777777" w:rsidTr="00A260AB">
        <w:trPr>
          <w:trHeight w:val="2375"/>
        </w:trPr>
        <w:tc>
          <w:tcPr>
            <w:tcW w:w="1870" w:type="dxa"/>
          </w:tcPr>
          <w:p w14:paraId="5C27D9C6" w14:textId="77777777" w:rsidR="00453141" w:rsidRPr="00A260AB" w:rsidRDefault="00164E2B" w:rsidP="00CC3E54">
            <w:pPr>
              <w:jc w:val="center"/>
              <w:rPr>
                <w:b/>
              </w:rPr>
            </w:pPr>
            <w:r w:rsidRPr="00A260AB">
              <w:rPr>
                <w:b/>
              </w:rPr>
              <w:lastRenderedPageBreak/>
              <w:t>Canal Buds</w:t>
            </w:r>
          </w:p>
          <w:p w14:paraId="30E8FB33" w14:textId="77777777" w:rsidR="00E87090" w:rsidRDefault="00E87090"/>
          <w:p w14:paraId="1C6BEC1B" w14:textId="76AD545E" w:rsidR="00E87090" w:rsidRDefault="00E87090">
            <w:r>
              <w:rPr>
                <w:noProof/>
              </w:rPr>
              <w:drawing>
                <wp:inline distT="0" distB="0" distL="0" distR="0" wp14:anchorId="728A98D9" wp14:editId="7F106683">
                  <wp:extent cx="1050643" cy="859431"/>
                  <wp:effectExtent l="0" t="0" r="0" b="0"/>
                  <wp:docPr id="5" name="Picture 5" descr="http://images.linnlive.com/2f06243b5bff8cb7643e6814e9bb7aa5/2e91ed10-fa71-4313-b549-431a695797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mages.linnlive.com/2f06243b5bff8cb7643e6814e9bb7aa5/2e91ed10-fa71-4313-b549-431a69579708.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52865" cy="861248"/>
                          </a:xfrm>
                          <a:prstGeom prst="rect">
                            <a:avLst/>
                          </a:prstGeom>
                          <a:noFill/>
                          <a:ln>
                            <a:noFill/>
                          </a:ln>
                        </pic:spPr>
                      </pic:pic>
                    </a:graphicData>
                  </a:graphic>
                </wp:inline>
              </w:drawing>
            </w:r>
          </w:p>
        </w:tc>
        <w:tc>
          <w:tcPr>
            <w:tcW w:w="3765" w:type="dxa"/>
          </w:tcPr>
          <w:p w14:paraId="734D9043" w14:textId="44D42D20" w:rsidR="00453141" w:rsidRPr="00C43843" w:rsidRDefault="00C256BC">
            <w:r w:rsidRPr="0080514C">
              <w:t>Canal buds</w:t>
            </w:r>
            <w:r w:rsidR="0080514C" w:rsidRPr="0080514C">
              <w:t xml:space="preserve"> are the middle ground between earbuds and in-ear canal. They sit just on the inside of your ear instead of deep inside. They tend to be more comfortable because they are not as tightly fitting as the inner-ear canal and are generally less expensive.</w:t>
            </w:r>
          </w:p>
        </w:tc>
        <w:tc>
          <w:tcPr>
            <w:tcW w:w="1733" w:type="dxa"/>
          </w:tcPr>
          <w:p w14:paraId="01A44CFC" w14:textId="0554DD64" w:rsidR="00453141" w:rsidRDefault="00164E2B">
            <w:r>
              <w:t>On the Go</w:t>
            </w:r>
          </w:p>
        </w:tc>
        <w:tc>
          <w:tcPr>
            <w:tcW w:w="2071" w:type="dxa"/>
          </w:tcPr>
          <w:p w14:paraId="172A0FBB" w14:textId="23BDEB18" w:rsidR="00453141" w:rsidRDefault="00164E2B">
            <w:r>
              <w:t>$49-$100</w:t>
            </w:r>
          </w:p>
        </w:tc>
      </w:tr>
      <w:tr w:rsidR="00E87090" w14:paraId="5C080847" w14:textId="77777777" w:rsidTr="00A260AB">
        <w:trPr>
          <w:trHeight w:val="2420"/>
        </w:trPr>
        <w:tc>
          <w:tcPr>
            <w:tcW w:w="1870" w:type="dxa"/>
          </w:tcPr>
          <w:p w14:paraId="22EF36E9" w14:textId="77777777" w:rsidR="00453141" w:rsidRPr="00A260AB" w:rsidRDefault="00C256BC" w:rsidP="00CC3E54">
            <w:pPr>
              <w:jc w:val="center"/>
              <w:rPr>
                <w:b/>
              </w:rPr>
            </w:pPr>
            <w:r w:rsidRPr="00A260AB">
              <w:rPr>
                <w:b/>
              </w:rPr>
              <w:t>Earbuds</w:t>
            </w:r>
          </w:p>
          <w:p w14:paraId="7148C2E5" w14:textId="017FEF82" w:rsidR="00CC3E54" w:rsidRDefault="00CC3E54">
            <w:r>
              <w:rPr>
                <w:noProof/>
              </w:rPr>
              <w:drawing>
                <wp:inline distT="0" distB="0" distL="0" distR="0" wp14:anchorId="2413F232" wp14:editId="18E25D2D">
                  <wp:extent cx="851535" cy="851535"/>
                  <wp:effectExtent l="0" t="0" r="5715" b="5715"/>
                  <wp:docPr id="6" name="Picture 6" descr="http://ear-buds.org/wp-content/uploads/2012/10/Cheap-Tip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ear-buds.org/wp-content/uploads/2012/10/Cheap-Tips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51535" cy="851535"/>
                          </a:xfrm>
                          <a:prstGeom prst="rect">
                            <a:avLst/>
                          </a:prstGeom>
                          <a:noFill/>
                          <a:ln>
                            <a:noFill/>
                          </a:ln>
                        </pic:spPr>
                      </pic:pic>
                    </a:graphicData>
                  </a:graphic>
                </wp:inline>
              </w:drawing>
            </w:r>
          </w:p>
        </w:tc>
        <w:tc>
          <w:tcPr>
            <w:tcW w:w="3765" w:type="dxa"/>
          </w:tcPr>
          <w:p w14:paraId="0F69BDFC" w14:textId="7A55363B" w:rsidR="00453141" w:rsidRPr="00C43843" w:rsidRDefault="003C5589">
            <w:r w:rsidRPr="003C5589">
              <w:cr/>
              <w:t>Similar in size to in-ear headphones, earbuds are handy for listening to music while on the move. They sit outside the ear canal and don't fully seal your ear, meaning they are susceptible to sound leakage.</w:t>
            </w:r>
            <w:r w:rsidR="00F02409">
              <w:t xml:space="preserve"> They are generally the least expensive choice. </w:t>
            </w:r>
          </w:p>
        </w:tc>
        <w:tc>
          <w:tcPr>
            <w:tcW w:w="1733" w:type="dxa"/>
          </w:tcPr>
          <w:p w14:paraId="66AA2A83" w14:textId="5082BC29" w:rsidR="00453141" w:rsidRDefault="00C256BC">
            <w:r>
              <w:t>On the Go</w:t>
            </w:r>
          </w:p>
        </w:tc>
        <w:tc>
          <w:tcPr>
            <w:tcW w:w="2071" w:type="dxa"/>
          </w:tcPr>
          <w:p w14:paraId="292DC5BF" w14:textId="42796436" w:rsidR="00453141" w:rsidRDefault="00C256BC">
            <w:r>
              <w:t>$5-$90</w:t>
            </w:r>
          </w:p>
        </w:tc>
      </w:tr>
    </w:tbl>
    <w:p w14:paraId="656882C1" w14:textId="77777777" w:rsidR="00A260AB" w:rsidRDefault="00A260AB"/>
    <w:p w14:paraId="13F888D2" w14:textId="49B93C05" w:rsidR="00781756" w:rsidRDefault="00A260AB" w:rsidP="00A260AB">
      <w:pPr>
        <w:jc w:val="center"/>
      </w:pPr>
      <w:r>
        <w:rPr>
          <w:noProof/>
        </w:rPr>
        <w:drawing>
          <wp:inline distT="0" distB="0" distL="0" distR="0" wp14:anchorId="62406893" wp14:editId="1EC041EA">
            <wp:extent cx="1714500" cy="1107039"/>
            <wp:effectExtent l="38100" t="38100" r="38100" b="36195"/>
            <wp:docPr id="10" name="Picture 10" descr="DJ Headphones over-ear on-ear in-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J Headphones over-ear on-ear in-ea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15174" cy="1107474"/>
                    </a:xfrm>
                    <a:prstGeom prst="rect">
                      <a:avLst/>
                    </a:prstGeom>
                    <a:noFill/>
                    <a:ln w="28575">
                      <a:solidFill>
                        <a:schemeClr val="tx1"/>
                      </a:solidFill>
                    </a:ln>
                  </pic:spPr>
                </pic:pic>
              </a:graphicData>
            </a:graphic>
          </wp:inline>
        </w:drawing>
      </w:r>
    </w:p>
    <w:p w14:paraId="756D2590" w14:textId="77777777" w:rsidR="00A260AB" w:rsidRDefault="00A260AB"/>
    <w:p w14:paraId="14E3F957" w14:textId="66D3E6D3" w:rsidR="00253BDF" w:rsidRPr="00CC3E54" w:rsidRDefault="0084035E" w:rsidP="00CC3E54">
      <w:pPr>
        <w:jc w:val="center"/>
        <w:rPr>
          <w:rFonts w:ascii="Boulder" w:hAnsi="Boulder"/>
          <w:i/>
        </w:rPr>
      </w:pPr>
      <w:r w:rsidRPr="00CC3E54">
        <w:rPr>
          <w:rFonts w:ascii="Boulder" w:hAnsi="Boulder"/>
          <w:i/>
        </w:rPr>
        <w:t>Other Types of Headphones</w:t>
      </w:r>
    </w:p>
    <w:p w14:paraId="09D260B0" w14:textId="2079009D" w:rsidR="0084035E" w:rsidRDefault="00C41300">
      <w:r>
        <w:t>In addition to the main headphone types, there are other specialized types available for specific purposes.  Here are some examples</w:t>
      </w:r>
      <w:r w:rsidR="00847B74">
        <w:t>:</w:t>
      </w:r>
    </w:p>
    <w:tbl>
      <w:tblPr>
        <w:tblStyle w:val="TableGrid"/>
        <w:tblW w:w="0" w:type="auto"/>
        <w:tblLook w:val="04A0" w:firstRow="1" w:lastRow="0" w:firstColumn="1" w:lastColumn="0" w:noHBand="0" w:noVBand="1"/>
      </w:tblPr>
      <w:tblGrid>
        <w:gridCol w:w="1908"/>
        <w:gridCol w:w="3731"/>
        <w:gridCol w:w="1759"/>
        <w:gridCol w:w="1952"/>
      </w:tblGrid>
      <w:tr w:rsidR="00516B22" w14:paraId="2C676D27" w14:textId="77777777" w:rsidTr="00CC3E54">
        <w:tc>
          <w:tcPr>
            <w:tcW w:w="1908" w:type="dxa"/>
          </w:tcPr>
          <w:p w14:paraId="0C07712F" w14:textId="53F95404" w:rsidR="00516B22" w:rsidRDefault="00516B22">
            <w:r w:rsidRPr="00E03245">
              <w:rPr>
                <w:b/>
              </w:rPr>
              <w:t>Type</w:t>
            </w:r>
          </w:p>
        </w:tc>
        <w:tc>
          <w:tcPr>
            <w:tcW w:w="3731" w:type="dxa"/>
          </w:tcPr>
          <w:p w14:paraId="773E9000" w14:textId="1F18F772" w:rsidR="00516B22" w:rsidRDefault="00516B22">
            <w:r w:rsidRPr="00E03245">
              <w:rPr>
                <w:b/>
              </w:rPr>
              <w:t>Description</w:t>
            </w:r>
          </w:p>
        </w:tc>
        <w:tc>
          <w:tcPr>
            <w:tcW w:w="1759" w:type="dxa"/>
          </w:tcPr>
          <w:p w14:paraId="148DBE24" w14:textId="1BD989A9" w:rsidR="00516B22" w:rsidRDefault="00516B22">
            <w:r w:rsidRPr="00E03245">
              <w:rPr>
                <w:b/>
              </w:rPr>
              <w:t>Best Uses</w:t>
            </w:r>
          </w:p>
        </w:tc>
        <w:tc>
          <w:tcPr>
            <w:tcW w:w="1952" w:type="dxa"/>
          </w:tcPr>
          <w:p w14:paraId="1CC4290C" w14:textId="0382E98C" w:rsidR="00516B22" w:rsidRDefault="00516B22">
            <w:r w:rsidRPr="00F50F2B">
              <w:rPr>
                <w:b/>
              </w:rPr>
              <w:t>Price Range</w:t>
            </w:r>
          </w:p>
        </w:tc>
      </w:tr>
      <w:tr w:rsidR="00516B22" w14:paraId="6FCD1D5D" w14:textId="77777777" w:rsidTr="00CC3E54">
        <w:trPr>
          <w:trHeight w:val="2114"/>
        </w:trPr>
        <w:tc>
          <w:tcPr>
            <w:tcW w:w="1908" w:type="dxa"/>
          </w:tcPr>
          <w:p w14:paraId="16D34910" w14:textId="5E6FCEA6" w:rsidR="00CC3E54" w:rsidRDefault="00DA3250" w:rsidP="00A260AB">
            <w:pPr>
              <w:jc w:val="center"/>
            </w:pPr>
            <w:r w:rsidRPr="00A260AB">
              <w:rPr>
                <w:b/>
              </w:rPr>
              <w:t>Sports Headphones</w:t>
            </w:r>
            <w:r>
              <w:t xml:space="preserve"> </w:t>
            </w:r>
            <w:r w:rsidR="00CC3E54">
              <w:t xml:space="preserve"> </w:t>
            </w:r>
            <w:r w:rsidR="00CC3E54">
              <w:rPr>
                <w:noProof/>
              </w:rPr>
              <w:drawing>
                <wp:inline distT="0" distB="0" distL="0" distR="0" wp14:anchorId="31D06327" wp14:editId="507BF868">
                  <wp:extent cx="939643" cy="811225"/>
                  <wp:effectExtent l="0" t="0" r="0" b="8255"/>
                  <wp:docPr id="7" name="Picture 7" descr="http://www.besportier.com/archives/sport-headphones-for-running-sennheiser-pmx80-sport-series-II-behind-the-head-ear-phones-for-spor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besportier.com/archives/sport-headphones-for-running-sennheiser-pmx80-sport-series-II-behind-the-head-ear-phones-for-sports.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flipH="1">
                            <a:off x="0" y="0"/>
                            <a:ext cx="939973" cy="811510"/>
                          </a:xfrm>
                          <a:prstGeom prst="rect">
                            <a:avLst/>
                          </a:prstGeom>
                          <a:noFill/>
                          <a:ln>
                            <a:noFill/>
                          </a:ln>
                        </pic:spPr>
                      </pic:pic>
                    </a:graphicData>
                  </a:graphic>
                </wp:inline>
              </w:drawing>
            </w:r>
          </w:p>
        </w:tc>
        <w:tc>
          <w:tcPr>
            <w:tcW w:w="3731" w:type="dxa"/>
          </w:tcPr>
          <w:p w14:paraId="1AF24706" w14:textId="195BA1E7" w:rsidR="00516B22" w:rsidRDefault="00C659E2">
            <w:r w:rsidRPr="00C659E2">
              <w:t>Ideal for exercising built to withstand the rigors of any workout; built for comfort and portability; designed to be water and sweat resistant.</w:t>
            </w:r>
          </w:p>
        </w:tc>
        <w:tc>
          <w:tcPr>
            <w:tcW w:w="1759" w:type="dxa"/>
          </w:tcPr>
          <w:p w14:paraId="42A6A0C3" w14:textId="0DA344BD" w:rsidR="00516B22" w:rsidRDefault="00DA3250">
            <w:r>
              <w:t>Working out; running; any type of exercise</w:t>
            </w:r>
          </w:p>
        </w:tc>
        <w:tc>
          <w:tcPr>
            <w:tcW w:w="1952" w:type="dxa"/>
          </w:tcPr>
          <w:p w14:paraId="0D722A4A" w14:textId="5A4AE18A" w:rsidR="00516B22" w:rsidRDefault="00DA3250">
            <w:r>
              <w:t>$10-</w:t>
            </w:r>
            <w:r w:rsidR="00CB157C">
              <w:t>$380</w:t>
            </w:r>
          </w:p>
        </w:tc>
      </w:tr>
      <w:tr w:rsidR="00516B22" w14:paraId="0F19CC77" w14:textId="77777777" w:rsidTr="00A260AB">
        <w:trPr>
          <w:trHeight w:val="2150"/>
        </w:trPr>
        <w:tc>
          <w:tcPr>
            <w:tcW w:w="1908" w:type="dxa"/>
          </w:tcPr>
          <w:p w14:paraId="2AEC79BD" w14:textId="2CB9B4A6" w:rsidR="00CC3E54" w:rsidRDefault="00DA3250" w:rsidP="00A260AB">
            <w:pPr>
              <w:jc w:val="center"/>
            </w:pPr>
            <w:r w:rsidRPr="00A260AB">
              <w:rPr>
                <w:b/>
              </w:rPr>
              <w:lastRenderedPageBreak/>
              <w:t>Monitor Headphones</w:t>
            </w:r>
            <w:r w:rsidR="00CC3E54">
              <w:rPr>
                <w:noProof/>
              </w:rPr>
              <w:drawing>
                <wp:inline distT="0" distB="0" distL="0" distR="0" wp14:anchorId="0D75F3C5" wp14:editId="23F5EE0A">
                  <wp:extent cx="977265" cy="977265"/>
                  <wp:effectExtent l="0" t="0" r="0" b="0"/>
                  <wp:docPr id="8" name="Picture 8" descr="http://i00.i.aliimg.com/wsphoto/v0/2032539580_1/Somic-SC308-HIFI-Prefect-HI-FI-Headset-Professional-Monitor-Headphones-Audio-DJ-Dedicated-Earphone-BASS-Head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i00.i.aliimg.com/wsphoto/v0/2032539580_1/Somic-SC308-HIFI-Prefect-HI-FI-Headset-Professional-Monitor-Headphones-Audio-DJ-Dedicated-Earphone-BASS-Headest.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77265" cy="977265"/>
                          </a:xfrm>
                          <a:prstGeom prst="rect">
                            <a:avLst/>
                          </a:prstGeom>
                          <a:noFill/>
                          <a:ln>
                            <a:noFill/>
                          </a:ln>
                        </pic:spPr>
                      </pic:pic>
                    </a:graphicData>
                  </a:graphic>
                </wp:inline>
              </w:drawing>
            </w:r>
          </w:p>
        </w:tc>
        <w:tc>
          <w:tcPr>
            <w:tcW w:w="3731" w:type="dxa"/>
          </w:tcPr>
          <w:p w14:paraId="73ECED24" w14:textId="22AB3B03" w:rsidR="00516B22" w:rsidRDefault="000E31C5">
            <w:r>
              <w:t>Studio monitoring headphones</w:t>
            </w:r>
            <w:r w:rsidR="007735E7">
              <w:t xml:space="preserve">; specialist </w:t>
            </w:r>
            <w:r w:rsidR="007735E7" w:rsidRPr="007735E7">
              <w:t>headphone, designed to be used by audio professionals, where accurate sounds produced are crucial.</w:t>
            </w:r>
          </w:p>
        </w:tc>
        <w:tc>
          <w:tcPr>
            <w:tcW w:w="1759" w:type="dxa"/>
          </w:tcPr>
          <w:p w14:paraId="4D07125D" w14:textId="3BE2F331" w:rsidR="00516B22" w:rsidRDefault="00CB157C">
            <w:r>
              <w:t xml:space="preserve">Sound engineering </w:t>
            </w:r>
          </w:p>
        </w:tc>
        <w:tc>
          <w:tcPr>
            <w:tcW w:w="1952" w:type="dxa"/>
          </w:tcPr>
          <w:p w14:paraId="2358574C" w14:textId="0C987C77" w:rsidR="00516B22" w:rsidRDefault="00CB157C">
            <w:r>
              <w:t>$20-$2500</w:t>
            </w:r>
          </w:p>
        </w:tc>
      </w:tr>
    </w:tbl>
    <w:p w14:paraId="5D193FC1" w14:textId="77777777" w:rsidR="00847B74" w:rsidRDefault="00847B74"/>
    <w:p w14:paraId="1E03A17A" w14:textId="0C567F48" w:rsidR="007735E7" w:rsidRPr="00A260AB" w:rsidRDefault="007735E7" w:rsidP="00A260AB">
      <w:pPr>
        <w:jc w:val="center"/>
        <w:rPr>
          <w:rFonts w:ascii="Boulder" w:hAnsi="Boulder"/>
          <w:i/>
        </w:rPr>
      </w:pPr>
      <w:r w:rsidRPr="00A260AB">
        <w:rPr>
          <w:rFonts w:ascii="Boulder" w:hAnsi="Boulder"/>
          <w:i/>
        </w:rPr>
        <w:t>Open Versus Closed</w:t>
      </w:r>
    </w:p>
    <w:p w14:paraId="70D72F32" w14:textId="50AD715E" w:rsidR="0086242B" w:rsidRDefault="0086242B">
      <w:r w:rsidRPr="0086242B">
        <w:t>Both the on-ear and in-ear headphones can also differ by the type of ear cups used. The ear</w:t>
      </w:r>
      <w:r w:rsidRPr="0086242B">
        <w:cr/>
      </w:r>
      <w:proofErr w:type="gramStart"/>
      <w:r w:rsidRPr="0086242B">
        <w:t>cup</w:t>
      </w:r>
      <w:proofErr w:type="gramEnd"/>
      <w:r w:rsidRPr="0086242B">
        <w:t xml:space="preserve"> variations create different listening conditions and the headphone type that is right for you is purely personal preference. Both designs have their pros and cons and it usually comes down to personal preference as to which ones to buy. It is a good idea to try each type out in- store before buying.</w:t>
      </w:r>
    </w:p>
    <w:p w14:paraId="65A70B46" w14:textId="54D6DD52" w:rsidR="00A260AB" w:rsidRDefault="00A260AB" w:rsidP="00A260AB">
      <w:pPr>
        <w:jc w:val="center"/>
      </w:pPr>
      <w:r>
        <w:rPr>
          <w:noProof/>
        </w:rPr>
        <w:drawing>
          <wp:inline distT="0" distB="0" distL="0" distR="0" wp14:anchorId="51F58641" wp14:editId="059D134F">
            <wp:extent cx="1622480" cy="1217295"/>
            <wp:effectExtent l="38100" t="38100" r="34925" b="40005"/>
            <wp:docPr id="9" name="Picture 9" descr="http://blog.mobilemars.com/wp-content/uploads/2013/11/closed-vs-open-back-headphon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blog.mobilemars.com/wp-content/uploads/2013/11/closed-vs-open-back-headphones.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22575" cy="1217367"/>
                    </a:xfrm>
                    <a:prstGeom prst="rect">
                      <a:avLst/>
                    </a:prstGeom>
                    <a:noFill/>
                    <a:ln w="28575">
                      <a:solidFill>
                        <a:schemeClr val="tx1"/>
                      </a:solidFill>
                    </a:ln>
                  </pic:spPr>
                </pic:pic>
              </a:graphicData>
            </a:graphic>
          </wp:inline>
        </w:drawing>
      </w:r>
    </w:p>
    <w:p w14:paraId="5C1FEC89" w14:textId="77777777" w:rsidR="00A260AB" w:rsidRDefault="00A260AB" w:rsidP="00A260AB">
      <w:pPr>
        <w:jc w:val="center"/>
      </w:pPr>
    </w:p>
    <w:tbl>
      <w:tblPr>
        <w:tblStyle w:val="TableGrid"/>
        <w:tblW w:w="9558" w:type="dxa"/>
        <w:tblLook w:val="04A0" w:firstRow="1" w:lastRow="0" w:firstColumn="1" w:lastColumn="0" w:noHBand="0" w:noVBand="1"/>
      </w:tblPr>
      <w:tblGrid>
        <w:gridCol w:w="2336"/>
        <w:gridCol w:w="7222"/>
      </w:tblGrid>
      <w:tr w:rsidR="00086819" w14:paraId="548E1444" w14:textId="77777777" w:rsidTr="00A260AB">
        <w:tc>
          <w:tcPr>
            <w:tcW w:w="2336" w:type="dxa"/>
          </w:tcPr>
          <w:p w14:paraId="5B1B2068" w14:textId="5579F6F3" w:rsidR="00086819" w:rsidRPr="00A260AB" w:rsidRDefault="00086819" w:rsidP="00A260AB">
            <w:pPr>
              <w:jc w:val="center"/>
              <w:rPr>
                <w:b/>
              </w:rPr>
            </w:pPr>
            <w:r w:rsidRPr="00A260AB">
              <w:rPr>
                <w:b/>
              </w:rPr>
              <w:t>Open Back</w:t>
            </w:r>
          </w:p>
        </w:tc>
        <w:tc>
          <w:tcPr>
            <w:tcW w:w="7222" w:type="dxa"/>
          </w:tcPr>
          <w:p w14:paraId="6B0539A5" w14:textId="5C8EA98B" w:rsidR="00086819" w:rsidRDefault="0033579B">
            <w:r w:rsidRPr="0033579B">
              <w:t xml:space="preserve">Open is when the back of the ear pads are not completely sealed off. This can provide a more natural sound but open-back headphones tend to leak more </w:t>
            </w:r>
            <w:r w:rsidR="00B25CD8">
              <w:t xml:space="preserve">ambient </w:t>
            </w:r>
            <w:r w:rsidRPr="0033579B">
              <w:t>noise.</w:t>
            </w:r>
          </w:p>
        </w:tc>
      </w:tr>
      <w:tr w:rsidR="00086819" w14:paraId="18F811C6" w14:textId="77777777" w:rsidTr="00A260AB">
        <w:tc>
          <w:tcPr>
            <w:tcW w:w="2336" w:type="dxa"/>
          </w:tcPr>
          <w:p w14:paraId="69AC4AA5" w14:textId="42A8C4F5" w:rsidR="00086819" w:rsidRPr="00A260AB" w:rsidRDefault="00086819" w:rsidP="00A260AB">
            <w:pPr>
              <w:jc w:val="center"/>
              <w:rPr>
                <w:b/>
              </w:rPr>
            </w:pPr>
            <w:r w:rsidRPr="00A260AB">
              <w:rPr>
                <w:b/>
              </w:rPr>
              <w:t>Closed Back</w:t>
            </w:r>
          </w:p>
        </w:tc>
        <w:tc>
          <w:tcPr>
            <w:tcW w:w="7222" w:type="dxa"/>
          </w:tcPr>
          <w:p w14:paraId="7724F7B4" w14:textId="250215D2" w:rsidR="00086819" w:rsidRDefault="00CE0549">
            <w:r w:rsidRPr="00CE0549">
              <w:t xml:space="preserve">Closed is when the back of the ear pads are completely sealed off. </w:t>
            </w:r>
            <w:r w:rsidR="00322B3B">
              <w:t xml:space="preserve">They physically block out environmental noise. </w:t>
            </w:r>
            <w:r w:rsidRPr="00CE0549">
              <w:t>They can sound a bit muffled, but are good at preventing sound leakage and blocking out unwanted noise.</w:t>
            </w:r>
          </w:p>
        </w:tc>
      </w:tr>
    </w:tbl>
    <w:p w14:paraId="6D5DA098" w14:textId="77777777" w:rsidR="007735E7" w:rsidRDefault="007735E7"/>
    <w:p w14:paraId="2730613C" w14:textId="77777777" w:rsidR="00753B46" w:rsidRDefault="00753B46" w:rsidP="00322B3B">
      <w:pPr>
        <w:widowControl w:val="0"/>
        <w:autoSpaceDE w:val="0"/>
        <w:autoSpaceDN w:val="0"/>
        <w:adjustRightInd w:val="0"/>
        <w:jc w:val="center"/>
        <w:rPr>
          <w:rFonts w:ascii="Boulder" w:hAnsi="Boulder" w:cs="TimesNewRomanPS-BoldMT"/>
          <w:bCs/>
          <w:i/>
        </w:rPr>
      </w:pPr>
      <w:r w:rsidRPr="00322B3B">
        <w:rPr>
          <w:rFonts w:ascii="Boulder" w:hAnsi="Boulder" w:cs="TimesNewRomanPS-BoldMT"/>
          <w:bCs/>
          <w:i/>
        </w:rPr>
        <w:t>Special Features</w:t>
      </w:r>
    </w:p>
    <w:p w14:paraId="42C9BD7D" w14:textId="77777777" w:rsidR="00322B3B" w:rsidRDefault="00322B3B" w:rsidP="00322B3B">
      <w:pPr>
        <w:widowControl w:val="0"/>
        <w:autoSpaceDE w:val="0"/>
        <w:autoSpaceDN w:val="0"/>
        <w:adjustRightInd w:val="0"/>
        <w:jc w:val="center"/>
        <w:rPr>
          <w:rFonts w:ascii="Boulder" w:hAnsi="Boulder" w:cs="TimesNewRomanPS-BoldMT"/>
          <w:bCs/>
          <w:i/>
        </w:rPr>
      </w:pPr>
    </w:p>
    <w:p w14:paraId="239FC15C" w14:textId="77777777" w:rsidR="00322B3B" w:rsidRDefault="00322B3B" w:rsidP="00322B3B">
      <w:r w:rsidRPr="00322B3B">
        <w:rPr>
          <w:b/>
        </w:rPr>
        <w:t>Cables:</w:t>
      </w:r>
      <w:r>
        <w:t xml:space="preserve"> Not all headphones use the same cables. Earbuds have a “Y” shaped cable that connects to each earpiece. Most stereo headphones have only one cable, connected to the left earpiece. The cable should be long enough to reach the device and allow freedom of move-</w:t>
      </w:r>
      <w:proofErr w:type="spellStart"/>
      <w:r>
        <w:t>ment</w:t>
      </w:r>
      <w:proofErr w:type="spellEnd"/>
      <w:r>
        <w:t xml:space="preserve">. Extension cables and cable wraps can be purchased to extend or shorten the length of the cable.  The plug itself will come in one of two types:  the I-plug and the L-plug.  The L-plug is especially useful if the audio jack is located on the side or bottom of the listening device. </w:t>
      </w:r>
    </w:p>
    <w:p w14:paraId="7C4CE4BA" w14:textId="77777777" w:rsidR="00322B3B" w:rsidRPr="00322B3B" w:rsidRDefault="00322B3B" w:rsidP="00322B3B">
      <w:pPr>
        <w:widowControl w:val="0"/>
        <w:autoSpaceDE w:val="0"/>
        <w:autoSpaceDN w:val="0"/>
        <w:adjustRightInd w:val="0"/>
        <w:jc w:val="center"/>
        <w:rPr>
          <w:rFonts w:ascii="Boulder" w:hAnsi="Boulder" w:cs="TimesNewRomanPSMT"/>
          <w:i/>
        </w:rPr>
      </w:pPr>
    </w:p>
    <w:p w14:paraId="060F0DAC" w14:textId="42E56691" w:rsidR="00753B46" w:rsidRDefault="00322B3B" w:rsidP="00753B46">
      <w:pPr>
        <w:widowControl w:val="0"/>
        <w:autoSpaceDE w:val="0"/>
        <w:autoSpaceDN w:val="0"/>
        <w:adjustRightInd w:val="0"/>
        <w:rPr>
          <w:rFonts w:cs="TimesNewRomanPSMT"/>
        </w:rPr>
      </w:pPr>
      <w:r w:rsidRPr="00322B3B">
        <w:rPr>
          <w:rFonts w:cs="TimesNewRomanPS-BoldMT"/>
          <w:b/>
          <w:bCs/>
        </w:rPr>
        <w:t>Noise C</w:t>
      </w:r>
      <w:r w:rsidR="00753B46" w:rsidRPr="00322B3B">
        <w:rPr>
          <w:rFonts w:cs="TimesNewRomanPS-BoldMT"/>
          <w:b/>
          <w:bCs/>
        </w:rPr>
        <w:t>ancelling</w:t>
      </w:r>
      <w:r w:rsidRPr="00322B3B">
        <w:rPr>
          <w:rFonts w:cs="TimesNewRomanPSMT"/>
          <w:b/>
        </w:rPr>
        <w:t xml:space="preserve"> H</w:t>
      </w:r>
      <w:r w:rsidR="00753B46" w:rsidRPr="00322B3B">
        <w:rPr>
          <w:rFonts w:cs="TimesNewRomanPSMT"/>
          <w:b/>
        </w:rPr>
        <w:t>eadphones</w:t>
      </w:r>
      <w:r>
        <w:rPr>
          <w:rFonts w:cs="TimesNewRomanPSMT"/>
          <w:b/>
        </w:rPr>
        <w:t>:</w:t>
      </w:r>
      <w:r w:rsidR="00753B46" w:rsidRPr="00A260AB">
        <w:rPr>
          <w:rFonts w:cs="TimesNewRomanPSMT"/>
        </w:rPr>
        <w:t xml:space="preserve"> </w:t>
      </w:r>
      <w:r>
        <w:rPr>
          <w:rFonts w:cs="TimesNewRomanPSMT"/>
        </w:rPr>
        <w:t>Noise cancelling headphones or noise reduction block outside sound keeping out all monotonous</w:t>
      </w:r>
      <w:r w:rsidR="00BA4F8D">
        <w:rPr>
          <w:rFonts w:cs="TimesNewRomanPSMT"/>
        </w:rPr>
        <w:t xml:space="preserve"> or routine</w:t>
      </w:r>
      <w:r>
        <w:rPr>
          <w:rFonts w:cs="TimesNewRomanPSMT"/>
        </w:rPr>
        <w:t xml:space="preserve"> noise that is not your audio tuner. </w:t>
      </w:r>
      <w:r w:rsidR="00BA4F8D">
        <w:rPr>
          <w:rFonts w:cs="TimesNewRomanPSMT"/>
        </w:rPr>
        <w:t xml:space="preserve">They tend to be good at eliminating unwanted low-frequency noise such as traffic. </w:t>
      </w:r>
      <w:r w:rsidR="00BA4F8D" w:rsidRPr="00A260AB">
        <w:rPr>
          <w:rFonts w:cs="TimesNewRomanPSMT"/>
        </w:rPr>
        <w:t xml:space="preserve">They use an active noise control system, which means a power source is required. When turned on, noise-cancelling </w:t>
      </w:r>
      <w:r w:rsidR="00BA4F8D" w:rsidRPr="00A260AB">
        <w:rPr>
          <w:rFonts w:cs="TimesNewRomanPSMT"/>
        </w:rPr>
        <w:lastRenderedPageBreak/>
        <w:t xml:space="preserve">headphones emit a specific wave of sound, or “anti-noise,” that reduces the volume and essentially cancels out ambient noise. </w:t>
      </w:r>
      <w:r w:rsidR="00BA4F8D">
        <w:rPr>
          <w:rFonts w:cs="TimesNewRomanPSMT"/>
        </w:rPr>
        <w:t xml:space="preserve">This feature is mainly available with the on- or over-ear headphones but some in-ear models have it as well. </w:t>
      </w:r>
      <w:r w:rsidR="00753B46" w:rsidRPr="00A260AB">
        <w:rPr>
          <w:rFonts w:cs="TimesNewRomanPSMT"/>
        </w:rPr>
        <w:t>They are best suited for blocking low-frequency sounds.</w:t>
      </w:r>
    </w:p>
    <w:p w14:paraId="759C95B3" w14:textId="77777777" w:rsidR="00BA4F8D" w:rsidRPr="00A260AB" w:rsidRDefault="00BA4F8D" w:rsidP="00753B46">
      <w:pPr>
        <w:widowControl w:val="0"/>
        <w:autoSpaceDE w:val="0"/>
        <w:autoSpaceDN w:val="0"/>
        <w:adjustRightInd w:val="0"/>
        <w:rPr>
          <w:rFonts w:cs="TimesNewRomanPSMT"/>
        </w:rPr>
      </w:pPr>
    </w:p>
    <w:p w14:paraId="0A8C2EEB" w14:textId="53FBF3A1" w:rsidR="00753B46" w:rsidRDefault="00BA4F8D" w:rsidP="00753B46">
      <w:pPr>
        <w:widowControl w:val="0"/>
        <w:autoSpaceDE w:val="0"/>
        <w:autoSpaceDN w:val="0"/>
        <w:adjustRightInd w:val="0"/>
        <w:rPr>
          <w:rFonts w:cs="TimesNewRomanPSMT"/>
        </w:rPr>
      </w:pPr>
      <w:r w:rsidRPr="00BA4F8D">
        <w:rPr>
          <w:rFonts w:cs="Symbol"/>
          <w:b/>
        </w:rPr>
        <w:t>Noise Isolation Headphones:</w:t>
      </w:r>
      <w:r>
        <w:rPr>
          <w:rFonts w:cs="Symbol"/>
        </w:rPr>
        <w:t xml:space="preserve"> </w:t>
      </w:r>
      <w:r>
        <w:rPr>
          <w:rFonts w:cs="TimesNewRomanPS-BoldMT"/>
          <w:bCs/>
        </w:rPr>
        <w:t xml:space="preserve">Not to be confused with noise cancelling headphones, noise isolation headphones or earphones block outside sound by sealing in the ear when fitted. Some earphone models do look very similar to standard earbuds but have better audio quality. </w:t>
      </w:r>
      <w:r w:rsidR="00753B46" w:rsidRPr="00A260AB">
        <w:rPr>
          <w:rFonts w:cs="TimesNewRomanPS-BoldMT"/>
          <w:bCs/>
        </w:rPr>
        <w:t>Noise isolation</w:t>
      </w:r>
      <w:r w:rsidR="00753B46" w:rsidRPr="00A260AB">
        <w:rPr>
          <w:rFonts w:cs="TimesNewRomanPSMT"/>
        </w:rPr>
        <w:t xml:space="preserve"> is the passive noise control created by closed headphones</w:t>
      </w:r>
      <w:r>
        <w:rPr>
          <w:rFonts w:cs="TimesNewRomanPSMT"/>
        </w:rPr>
        <w:t xml:space="preserve">.  </w:t>
      </w:r>
      <w:r w:rsidR="00753B46" w:rsidRPr="00A260AB">
        <w:rPr>
          <w:rFonts w:cs="TimesNewRomanPSMT"/>
        </w:rPr>
        <w:t>These headphones are built with noise-insulating materials, padding, or mufflers rather than a power source. Passive noise controls become more effective at higher frequencies.</w:t>
      </w:r>
    </w:p>
    <w:p w14:paraId="03BE57CF" w14:textId="33ECD2FA" w:rsidR="00BA4F8D" w:rsidRPr="00BA4F8D" w:rsidRDefault="00BA4F8D" w:rsidP="00BA4F8D">
      <w:pPr>
        <w:widowControl w:val="0"/>
        <w:tabs>
          <w:tab w:val="left" w:pos="504"/>
        </w:tabs>
        <w:autoSpaceDE w:val="0"/>
        <w:autoSpaceDN w:val="0"/>
        <w:adjustRightInd w:val="0"/>
        <w:rPr>
          <w:rFonts w:cs="TimesNewRomanPSMT"/>
          <w:b/>
        </w:rPr>
      </w:pPr>
      <w:r w:rsidRPr="00BA4F8D">
        <w:rPr>
          <w:rFonts w:cs="TimesNewRomanPSMT"/>
          <w:b/>
        </w:rPr>
        <w:tab/>
      </w:r>
    </w:p>
    <w:p w14:paraId="3EF0A006" w14:textId="31981F12" w:rsidR="00753B46" w:rsidRDefault="00BA4F8D" w:rsidP="00753B46">
      <w:pPr>
        <w:widowControl w:val="0"/>
        <w:autoSpaceDE w:val="0"/>
        <w:autoSpaceDN w:val="0"/>
        <w:adjustRightInd w:val="0"/>
        <w:rPr>
          <w:rFonts w:cs="TimesNewRomanPS-BoldMT"/>
          <w:bCs/>
        </w:rPr>
      </w:pPr>
      <w:r w:rsidRPr="00BA4F8D">
        <w:rPr>
          <w:rFonts w:cs="TimesNewRomanPS-BoldMT"/>
          <w:b/>
          <w:bCs/>
        </w:rPr>
        <w:t>Built-In Controls:</w:t>
      </w:r>
      <w:r>
        <w:rPr>
          <w:rFonts w:cs="TimesNewRomanPS-BoldMT"/>
          <w:bCs/>
        </w:rPr>
        <w:t xml:space="preserve"> </w:t>
      </w:r>
      <w:r w:rsidR="00753B46" w:rsidRPr="00A260AB">
        <w:rPr>
          <w:rFonts w:cs="TimesNewRomanPS-BoldMT"/>
          <w:bCs/>
        </w:rPr>
        <w:t>Many headphones offer built-in controls (also called in-line controls) that are convenient for listening on the go. These controls usually include play/pause and volume up/down. Bluetooth headsets connect with your smartphone and have buttons that allow you to easily</w:t>
      </w:r>
      <w:r w:rsidR="00753B46" w:rsidRPr="00A260AB">
        <w:rPr>
          <w:rFonts w:cs="TimesNewRomanPS-BoldMT"/>
          <w:b/>
          <w:bCs/>
        </w:rPr>
        <w:t xml:space="preserve"> </w:t>
      </w:r>
      <w:r w:rsidR="00753B46" w:rsidRPr="00BA4F8D">
        <w:rPr>
          <w:rFonts w:cs="TimesNewRomanPS-BoldMT"/>
          <w:bCs/>
        </w:rPr>
        <w:t>switch between hands-free calling and listening to music.</w:t>
      </w:r>
    </w:p>
    <w:p w14:paraId="1F6687B4" w14:textId="77777777" w:rsidR="00BA4F8D" w:rsidRPr="00BA4F8D" w:rsidRDefault="00BA4F8D" w:rsidP="00753B46">
      <w:pPr>
        <w:widowControl w:val="0"/>
        <w:autoSpaceDE w:val="0"/>
        <w:autoSpaceDN w:val="0"/>
        <w:adjustRightInd w:val="0"/>
        <w:rPr>
          <w:rFonts w:cs="TimesNewRomanPSMT"/>
        </w:rPr>
      </w:pPr>
    </w:p>
    <w:p w14:paraId="43A84254" w14:textId="77777777" w:rsidR="00315C6C" w:rsidRDefault="00753B46" w:rsidP="00753B46">
      <w:pPr>
        <w:rPr>
          <w:rFonts w:cs="TimesNewRomanPSMT"/>
        </w:rPr>
      </w:pPr>
      <w:r w:rsidRPr="00BA4F8D">
        <w:rPr>
          <w:rFonts w:cs="TimesNewRomanPS-BoldMT"/>
          <w:b/>
          <w:bCs/>
        </w:rPr>
        <w:t xml:space="preserve">Wireless </w:t>
      </w:r>
      <w:r w:rsidR="00BA4F8D" w:rsidRPr="00BA4F8D">
        <w:rPr>
          <w:rFonts w:cs="TimesNewRomanPSMT"/>
          <w:b/>
        </w:rPr>
        <w:t>H</w:t>
      </w:r>
      <w:r w:rsidRPr="00BA4F8D">
        <w:rPr>
          <w:rFonts w:cs="TimesNewRomanPSMT"/>
          <w:b/>
        </w:rPr>
        <w:t>eadphones</w:t>
      </w:r>
      <w:r w:rsidR="00BA4F8D" w:rsidRPr="00BA4F8D">
        <w:rPr>
          <w:rFonts w:cs="TimesNewRomanPSMT"/>
          <w:b/>
        </w:rPr>
        <w:t>:</w:t>
      </w:r>
      <w:r w:rsidR="00BA4F8D">
        <w:rPr>
          <w:rFonts w:cs="TimesNewRomanPSMT"/>
        </w:rPr>
        <w:t xml:space="preserve">  Wireless sets allow you to listen to music without being tethered to the audio source. They use radio frequencies to transmit sound from their base station to your ears. </w:t>
      </w:r>
      <w:r w:rsidRPr="00BA4F8D">
        <w:rPr>
          <w:rFonts w:cs="TimesNewRomanPSMT"/>
        </w:rPr>
        <w:t xml:space="preserve"> </w:t>
      </w:r>
      <w:r w:rsidR="00315C6C">
        <w:rPr>
          <w:rFonts w:cs="TimesNewRomanPSMT"/>
        </w:rPr>
        <w:t xml:space="preserve">Long-range wireless connections such as FM systems allow you to move from room to room or even outside.  The downside is you might experience interference. </w:t>
      </w:r>
      <w:r w:rsidR="00BA4F8D">
        <w:rPr>
          <w:rFonts w:cs="TimesNewRomanPSMT"/>
        </w:rPr>
        <w:t xml:space="preserve">These </w:t>
      </w:r>
      <w:r w:rsidRPr="00BA4F8D">
        <w:rPr>
          <w:rFonts w:cs="TimesNewRomanPSMT"/>
        </w:rPr>
        <w:t xml:space="preserve">are great for portable use. </w:t>
      </w:r>
    </w:p>
    <w:p w14:paraId="52157C7A" w14:textId="77777777" w:rsidR="00315C6C" w:rsidRDefault="00315C6C" w:rsidP="00753B46">
      <w:pPr>
        <w:rPr>
          <w:rFonts w:cs="TimesNewRomanPSMT"/>
        </w:rPr>
      </w:pPr>
    </w:p>
    <w:p w14:paraId="4814E57E" w14:textId="09E37036" w:rsidR="00315C6C" w:rsidRDefault="00315C6C" w:rsidP="00315C6C">
      <w:pPr>
        <w:rPr>
          <w:rFonts w:cs="TimesNewRomanPSMT"/>
        </w:rPr>
      </w:pPr>
      <w:r w:rsidRPr="00315C6C">
        <w:rPr>
          <w:rFonts w:cs="TimesNewRomanPS-BoldMT"/>
          <w:b/>
          <w:bCs/>
        </w:rPr>
        <w:t>Bluetooth Headphones:</w:t>
      </w:r>
      <w:r>
        <w:rPr>
          <w:rFonts w:cs="TimesNewRomanPS-BoldMT"/>
          <w:bCs/>
        </w:rPr>
        <w:t xml:space="preserve"> </w:t>
      </w:r>
      <w:r w:rsidR="00753B46" w:rsidRPr="00BA4F8D">
        <w:rPr>
          <w:rFonts w:cs="TimesNewRomanPS-BoldMT"/>
          <w:bCs/>
        </w:rPr>
        <w:t>Bluetooth</w:t>
      </w:r>
      <w:r>
        <w:rPr>
          <w:rFonts w:cs="TimesNewRomanPS-BoldMT"/>
          <w:bCs/>
        </w:rPr>
        <w:t xml:space="preserve"> is a type </w:t>
      </w:r>
      <w:r w:rsidR="00753B46" w:rsidRPr="00BA4F8D">
        <w:rPr>
          <w:rFonts w:cs="TimesNewRomanPSMT"/>
        </w:rPr>
        <w:t>of short-range wireless technology</w:t>
      </w:r>
      <w:r>
        <w:rPr>
          <w:rFonts w:cs="TimesNewRomanPSMT"/>
        </w:rPr>
        <w:t xml:space="preserve"> commonly used with hands-free mobile phone kits. </w:t>
      </w:r>
      <w:r w:rsidRPr="00BA4F8D">
        <w:rPr>
          <w:rFonts w:cs="TimesNewRomanPSMT"/>
        </w:rPr>
        <w:t xml:space="preserve">Since most smartphones today are Bluetooth compatible, Bluetooth headphones make it easy to listen to music on the go. </w:t>
      </w:r>
      <w:r>
        <w:rPr>
          <w:rFonts w:cs="TimesNewRomanPSMT"/>
        </w:rPr>
        <w:t>Today it i</w:t>
      </w:r>
      <w:r w:rsidR="00753B46" w:rsidRPr="00BA4F8D">
        <w:rPr>
          <w:rFonts w:cs="TimesNewRomanPSMT"/>
        </w:rPr>
        <w:t xml:space="preserve">s the most common format for transmitting wireless music. </w:t>
      </w:r>
      <w:r>
        <w:rPr>
          <w:rFonts w:cs="TimesNewRomanPSMT"/>
        </w:rPr>
        <w:t xml:space="preserve">These headphones can double as headsets letting the consumer switch between music and voice features. </w:t>
      </w:r>
      <w:r w:rsidR="00753B46" w:rsidRPr="00BA4F8D">
        <w:rPr>
          <w:rFonts w:cs="TimesNewRomanPSMT"/>
        </w:rPr>
        <w:t>They work at a distance of up to 10 meters, or 32 feet, from the receiver. However, the technology requires the compression of audio files, with results in a somewhat lesser quality sound. Bluetooth headphones consume a significant amount of battery life, especially compared to most other headphones, which don’t require batteries at all.</w:t>
      </w:r>
      <w:r w:rsidRPr="00315C6C">
        <w:rPr>
          <w:rFonts w:cs="TimesNewRomanPSMT"/>
        </w:rPr>
        <w:t xml:space="preserve"> </w:t>
      </w:r>
    </w:p>
    <w:p w14:paraId="64B5002B" w14:textId="77777777" w:rsidR="00315C6C" w:rsidRDefault="00315C6C" w:rsidP="00315C6C">
      <w:pPr>
        <w:rPr>
          <w:rFonts w:cs="TimesNewRomanPSMT"/>
        </w:rPr>
      </w:pPr>
    </w:p>
    <w:p w14:paraId="075E6822" w14:textId="5DF27658" w:rsidR="00EF1EA6" w:rsidRPr="00315C6C" w:rsidRDefault="00315C6C" w:rsidP="00753B46">
      <w:pPr>
        <w:rPr>
          <w:rFonts w:cs="TimesNewRomanPSMT"/>
        </w:rPr>
      </w:pPr>
      <w:r w:rsidRPr="00315C6C">
        <w:rPr>
          <w:rFonts w:cs="TimesNewRomanPSMT"/>
          <w:b/>
        </w:rPr>
        <w:t>Headphone Controls:</w:t>
      </w:r>
      <w:r>
        <w:rPr>
          <w:rFonts w:cs="TimesNewRomanPSMT"/>
          <w:b/>
        </w:rPr>
        <w:t xml:space="preserve"> </w:t>
      </w:r>
      <w:r>
        <w:rPr>
          <w:rFonts w:cs="TimesNewRomanPSMT"/>
        </w:rPr>
        <w:t xml:space="preserve">Some headphones come with controls built into the cable or earpiece. Typical controls include playback functions such as play/pause and volume up/down. Others include mobile phone functionality, enabling the user to seamlessly switch between hands-free telephone calls and listening to music. </w:t>
      </w:r>
    </w:p>
    <w:p w14:paraId="032A2AB6" w14:textId="39B2EB2E" w:rsidR="00CE187C" w:rsidRPr="00BA4F8D" w:rsidRDefault="00CE187C" w:rsidP="00CE187C">
      <w:pPr>
        <w:widowControl w:val="0"/>
        <w:autoSpaceDE w:val="0"/>
        <w:autoSpaceDN w:val="0"/>
        <w:adjustRightInd w:val="0"/>
        <w:rPr>
          <w:rFonts w:cs="TimesNewRomanPSMT"/>
        </w:rPr>
      </w:pPr>
    </w:p>
    <w:p w14:paraId="03B544E4" w14:textId="77777777" w:rsidR="00CE187C" w:rsidRPr="00315C6C" w:rsidRDefault="00CE187C" w:rsidP="00315C6C">
      <w:pPr>
        <w:widowControl w:val="0"/>
        <w:autoSpaceDE w:val="0"/>
        <w:autoSpaceDN w:val="0"/>
        <w:adjustRightInd w:val="0"/>
        <w:jc w:val="center"/>
        <w:rPr>
          <w:rFonts w:ascii="Boulder" w:hAnsi="Boulder" w:cs="TimesNewRomanPSMT"/>
          <w:b/>
          <w:i/>
        </w:rPr>
      </w:pPr>
      <w:r w:rsidRPr="00315C6C">
        <w:rPr>
          <w:rFonts w:ascii="Boulder" w:hAnsi="Boulder" w:cs="TimesNewRomanPS-BoldMT"/>
          <w:b/>
          <w:bCs/>
          <w:i/>
        </w:rPr>
        <w:t>Terms to Know</w:t>
      </w:r>
    </w:p>
    <w:p w14:paraId="5C20835A" w14:textId="0B6777EF" w:rsidR="00CE187C" w:rsidRDefault="00315C6C" w:rsidP="00CE187C">
      <w:pPr>
        <w:widowControl w:val="0"/>
        <w:autoSpaceDE w:val="0"/>
        <w:autoSpaceDN w:val="0"/>
        <w:adjustRightInd w:val="0"/>
        <w:rPr>
          <w:rFonts w:cs="TimesNewRomanPS-BoldMT"/>
          <w:bCs/>
        </w:rPr>
      </w:pPr>
      <w:r>
        <w:rPr>
          <w:rFonts w:cs="TimesNewRomanPS-BoldMT"/>
          <w:bCs/>
        </w:rPr>
        <w:t>-</w:t>
      </w:r>
      <w:r w:rsidR="00CE187C" w:rsidRPr="00315C6C">
        <w:rPr>
          <w:rFonts w:cs="TimesNewRomanPS-BoldMT"/>
          <w:b/>
          <w:bCs/>
        </w:rPr>
        <w:t>Decibels</w:t>
      </w:r>
      <w:r w:rsidR="00CE187C" w:rsidRPr="00BA4F8D">
        <w:rPr>
          <w:rFonts w:cs="TimesNewRomanPS-BoldMT"/>
          <w:bCs/>
        </w:rPr>
        <w:t xml:space="preserve"> </w:t>
      </w:r>
      <w:r w:rsidR="00CE187C" w:rsidRPr="00315C6C">
        <w:rPr>
          <w:rFonts w:cs="TimesNewRomanPS-BoldMT"/>
          <w:b/>
          <w:bCs/>
        </w:rPr>
        <w:t>(dB)</w:t>
      </w:r>
      <w:r w:rsidR="00CE187C" w:rsidRPr="00BA4F8D">
        <w:rPr>
          <w:rFonts w:cs="TimesNewRomanPS-BoldMT"/>
          <w:bCs/>
        </w:rPr>
        <w:t xml:space="preserve"> </w:t>
      </w:r>
      <w:proofErr w:type="gramStart"/>
      <w:r w:rsidR="00CE187C" w:rsidRPr="00BA4F8D">
        <w:rPr>
          <w:rFonts w:cs="TimesNewRomanPS-BoldMT"/>
          <w:bCs/>
        </w:rPr>
        <w:t>is</w:t>
      </w:r>
      <w:proofErr w:type="gramEnd"/>
      <w:r w:rsidR="00CE187C" w:rsidRPr="00BA4F8D">
        <w:rPr>
          <w:rFonts w:cs="TimesNewRomanPS-BoldMT"/>
          <w:bCs/>
        </w:rPr>
        <w:t xml:space="preserve"> the unit for measuring sound. Decibels are used to indicate maximum SPL, which is how loud the headphones can get.</w:t>
      </w:r>
    </w:p>
    <w:p w14:paraId="6D7457DE" w14:textId="38582C9B" w:rsidR="00315C6C" w:rsidRDefault="00315C6C" w:rsidP="00CE187C">
      <w:pPr>
        <w:widowControl w:val="0"/>
        <w:autoSpaceDE w:val="0"/>
        <w:autoSpaceDN w:val="0"/>
        <w:adjustRightInd w:val="0"/>
        <w:rPr>
          <w:rFonts w:cs="TimesNewRomanPS-BoldMT"/>
          <w:bCs/>
        </w:rPr>
      </w:pPr>
      <w:r>
        <w:rPr>
          <w:rFonts w:cs="TimesNewRomanPS-BoldMT"/>
          <w:bCs/>
        </w:rPr>
        <w:t>-</w:t>
      </w:r>
      <w:r w:rsidR="00B34092">
        <w:rPr>
          <w:rFonts w:cs="TimesNewRomanPS-BoldMT"/>
          <w:bCs/>
        </w:rPr>
        <w:t xml:space="preserve">The </w:t>
      </w:r>
      <w:r w:rsidRPr="00B34092">
        <w:rPr>
          <w:rFonts w:cs="TimesNewRomanPS-BoldMT"/>
          <w:b/>
          <w:bCs/>
        </w:rPr>
        <w:t>Ear Cup</w:t>
      </w:r>
      <w:r w:rsidR="00B34092">
        <w:rPr>
          <w:rFonts w:cs="TimesNewRomanPS-BoldMT"/>
          <w:b/>
          <w:bCs/>
        </w:rPr>
        <w:t xml:space="preserve"> </w:t>
      </w:r>
      <w:r w:rsidR="00B34092">
        <w:rPr>
          <w:rFonts w:cs="TimesNewRomanPS-BoldMT"/>
          <w:bCs/>
        </w:rPr>
        <w:t xml:space="preserve">is the portion of the headphones that is placed over the ear and houses the speaker. </w:t>
      </w:r>
    </w:p>
    <w:p w14:paraId="421EF2DF" w14:textId="7F9795A1" w:rsidR="00B34092" w:rsidRDefault="00B34092" w:rsidP="00CE187C">
      <w:pPr>
        <w:widowControl w:val="0"/>
        <w:autoSpaceDE w:val="0"/>
        <w:autoSpaceDN w:val="0"/>
        <w:adjustRightInd w:val="0"/>
        <w:rPr>
          <w:rFonts w:cs="TimesNewRomanPS-BoldMT"/>
          <w:bCs/>
        </w:rPr>
      </w:pPr>
      <w:r>
        <w:rPr>
          <w:rFonts w:cs="TimesNewRomanPS-BoldMT"/>
          <w:bCs/>
        </w:rPr>
        <w:t>-</w:t>
      </w:r>
      <w:r w:rsidRPr="00B34092">
        <w:rPr>
          <w:rFonts w:cs="TimesNewRomanPS-BoldMT"/>
          <w:b/>
          <w:bCs/>
        </w:rPr>
        <w:t>Ear Cushions</w:t>
      </w:r>
      <w:r>
        <w:rPr>
          <w:rFonts w:cs="TimesNewRomanPS-BoldMT"/>
          <w:bCs/>
        </w:rPr>
        <w:t xml:space="preserve"> are the portion on the inside of the headphone ear cup that rests on your skin </w:t>
      </w:r>
      <w:r>
        <w:rPr>
          <w:rFonts w:cs="TimesNewRomanPS-BoldMT"/>
          <w:bCs/>
        </w:rPr>
        <w:lastRenderedPageBreak/>
        <w:t xml:space="preserve">and around your ears. </w:t>
      </w:r>
    </w:p>
    <w:p w14:paraId="0C93079C" w14:textId="7863F89E" w:rsidR="00B34092" w:rsidRDefault="00B34092" w:rsidP="00CE187C">
      <w:pPr>
        <w:widowControl w:val="0"/>
        <w:autoSpaceDE w:val="0"/>
        <w:autoSpaceDN w:val="0"/>
        <w:adjustRightInd w:val="0"/>
        <w:rPr>
          <w:rFonts w:cs="TimesNewRomanPSMT"/>
        </w:rPr>
      </w:pPr>
      <w:r>
        <w:rPr>
          <w:rFonts w:cs="TimesNewRomanPSMT"/>
        </w:rPr>
        <w:t>-</w:t>
      </w:r>
      <w:r w:rsidRPr="00B34092">
        <w:rPr>
          <w:rFonts w:cs="TimesNewRomanPSMT"/>
          <w:b/>
        </w:rPr>
        <w:t>Frequency Response</w:t>
      </w:r>
      <w:r>
        <w:rPr>
          <w:rFonts w:cs="TimesNewRomanPSMT"/>
        </w:rPr>
        <w:t xml:space="preserve"> is the range of </w:t>
      </w:r>
      <w:proofErr w:type="gramStart"/>
      <w:r>
        <w:rPr>
          <w:rFonts w:cs="TimesNewRomanPSMT"/>
        </w:rPr>
        <w:t>frequencies ,</w:t>
      </w:r>
      <w:proofErr w:type="gramEnd"/>
      <w:r>
        <w:rPr>
          <w:rFonts w:cs="TimesNewRomanPSMT"/>
        </w:rPr>
        <w:t xml:space="preserve"> in kHz, that drivers are able to reproduce before a significant drop in the volume level. </w:t>
      </w:r>
    </w:p>
    <w:p w14:paraId="794DD7D8" w14:textId="77777777" w:rsidR="009B479C" w:rsidRDefault="00B34092" w:rsidP="009B479C">
      <w:pPr>
        <w:widowControl w:val="0"/>
        <w:autoSpaceDE w:val="0"/>
        <w:autoSpaceDN w:val="0"/>
        <w:adjustRightInd w:val="0"/>
        <w:rPr>
          <w:rFonts w:cs="TimesNewRomanPSMT"/>
        </w:rPr>
      </w:pPr>
      <w:r>
        <w:rPr>
          <w:rFonts w:cs="TimesNewRomanPSMT"/>
        </w:rPr>
        <w:t xml:space="preserve">-A </w:t>
      </w:r>
      <w:r w:rsidRPr="00B34092">
        <w:rPr>
          <w:rFonts w:cs="TimesNewRomanPSMT"/>
          <w:b/>
        </w:rPr>
        <w:t>Headphone Amplifier</w:t>
      </w:r>
      <w:r>
        <w:rPr>
          <w:rFonts w:cs="TimesNewRomanPSMT"/>
        </w:rPr>
        <w:t xml:space="preserve"> is an electronic device that is designed to drive headphones rather than speakers. A dedicated headphone amplifier can provide better dynamic range, clarity and volume when driving headphones that the often cheap headphone output circuits on consumer electronics equipment. </w:t>
      </w:r>
    </w:p>
    <w:p w14:paraId="2E45BC29" w14:textId="55436F18" w:rsidR="00B34092" w:rsidRPr="009B479C" w:rsidRDefault="009B479C" w:rsidP="00CE187C">
      <w:pPr>
        <w:widowControl w:val="0"/>
        <w:autoSpaceDE w:val="0"/>
        <w:autoSpaceDN w:val="0"/>
        <w:adjustRightInd w:val="0"/>
        <w:rPr>
          <w:rFonts w:cs="TimesNewRomanPS-BoldMT"/>
          <w:bCs/>
        </w:rPr>
      </w:pPr>
      <w:r>
        <w:rPr>
          <w:rFonts w:cs="Symbol"/>
        </w:rPr>
        <w:t>-</w:t>
      </w:r>
      <w:r w:rsidRPr="00BA4F8D">
        <w:rPr>
          <w:rFonts w:cs="TimesNewRomanPS-BoldMT"/>
          <w:bCs/>
        </w:rPr>
        <w:t xml:space="preserve">The </w:t>
      </w:r>
      <w:r w:rsidRPr="00315C6C">
        <w:rPr>
          <w:rFonts w:cs="TimesNewRomanPS-BoldMT"/>
          <w:b/>
          <w:bCs/>
        </w:rPr>
        <w:t>headphone plug or jack</w:t>
      </w:r>
      <w:r w:rsidRPr="00BA4F8D">
        <w:rPr>
          <w:rFonts w:cs="TimesNewRomanPS-BoldMT"/>
          <w:bCs/>
        </w:rPr>
        <w:t xml:space="preserve"> is the part that plugs into the sound source. The standard conductor size for headphones is 3.5mm. Some older stereos require a ¼” plug, which is larger than the standard size</w:t>
      </w:r>
      <w:r>
        <w:rPr>
          <w:rFonts w:cs="TimesNewRomanPS-BoldMT"/>
          <w:bCs/>
        </w:rPr>
        <w:t xml:space="preserve"> of 1/8”</w:t>
      </w:r>
      <w:r w:rsidRPr="00BA4F8D">
        <w:rPr>
          <w:rFonts w:cs="TimesNewRomanPS-BoldMT"/>
          <w:bCs/>
        </w:rPr>
        <w:t xml:space="preserve">. </w:t>
      </w:r>
    </w:p>
    <w:p w14:paraId="4254E243" w14:textId="7730140A" w:rsidR="00B34092" w:rsidRPr="009B479C" w:rsidRDefault="00B34092" w:rsidP="00CE187C">
      <w:pPr>
        <w:widowControl w:val="0"/>
        <w:autoSpaceDE w:val="0"/>
        <w:autoSpaceDN w:val="0"/>
        <w:adjustRightInd w:val="0"/>
        <w:rPr>
          <w:rFonts w:cs="TimesNewRomanPSMT"/>
        </w:rPr>
      </w:pPr>
      <w:r>
        <w:rPr>
          <w:rFonts w:cs="TimesNewRomanPSMT"/>
        </w:rPr>
        <w:t>-</w:t>
      </w:r>
      <w:r w:rsidRPr="00B34092">
        <w:rPr>
          <w:rFonts w:cs="TimesNewRomanPSMT"/>
          <w:b/>
        </w:rPr>
        <w:t>Impedance</w:t>
      </w:r>
      <w:r>
        <w:rPr>
          <w:rFonts w:cs="TimesNewRomanPSMT"/>
        </w:rPr>
        <w:t xml:space="preserve"> is the </w:t>
      </w:r>
      <w:r w:rsidR="00B9524A">
        <w:rPr>
          <w:rFonts w:cs="TimesNewRomanPSMT"/>
        </w:rPr>
        <w:t>amount of opposition (</w:t>
      </w:r>
      <w:r>
        <w:rPr>
          <w:rFonts w:cs="TimesNewRomanPSMT"/>
        </w:rPr>
        <w:t>or resistance) the headphone gives to the signal from the audio source. (The larger the impedance, the quieter the headphones will sound for a given volume level from the source.  In contrast, a set of headphones with low impedance will sound louder.)</w:t>
      </w:r>
    </w:p>
    <w:p w14:paraId="5B35D18F" w14:textId="10E842DF" w:rsidR="00B34092" w:rsidRPr="00BA4F8D" w:rsidRDefault="00B34092" w:rsidP="00CE187C">
      <w:pPr>
        <w:widowControl w:val="0"/>
        <w:autoSpaceDE w:val="0"/>
        <w:autoSpaceDN w:val="0"/>
        <w:adjustRightInd w:val="0"/>
        <w:rPr>
          <w:rFonts w:cs="TimesNewRomanPSMT"/>
        </w:rPr>
      </w:pPr>
      <w:r>
        <w:rPr>
          <w:rFonts w:cs="TimesNewRomanPS-BoldMT"/>
          <w:bCs/>
        </w:rPr>
        <w:t>-</w:t>
      </w:r>
      <w:r w:rsidRPr="00B34092">
        <w:rPr>
          <w:rFonts w:cs="TimesNewRomanPS-BoldMT"/>
          <w:b/>
          <w:bCs/>
        </w:rPr>
        <w:t>Maximum SPL</w:t>
      </w:r>
      <w:r>
        <w:rPr>
          <w:rFonts w:cs="TimesNewRomanPS-BoldMT"/>
          <w:bCs/>
        </w:rPr>
        <w:t xml:space="preserve"> is the measure of how loud your headphones can get, indicated in decibels. </w:t>
      </w:r>
    </w:p>
    <w:p w14:paraId="066C37B8" w14:textId="6988D14A" w:rsidR="009B479C" w:rsidRDefault="009B479C" w:rsidP="009B479C">
      <w:pPr>
        <w:widowControl w:val="0"/>
        <w:autoSpaceDE w:val="0"/>
        <w:autoSpaceDN w:val="0"/>
        <w:adjustRightInd w:val="0"/>
        <w:rPr>
          <w:rFonts w:cs="TimesNewRomanPS-BoldMT"/>
          <w:bCs/>
        </w:rPr>
      </w:pPr>
      <w:r>
        <w:rPr>
          <w:rFonts w:cs="Symbol"/>
        </w:rPr>
        <w:t>-</w:t>
      </w:r>
      <w:r w:rsidRPr="00315C6C">
        <w:rPr>
          <w:rFonts w:cs="TimesNewRomanPS-BoldMT"/>
          <w:b/>
          <w:bCs/>
        </w:rPr>
        <w:t>Noise-induced hearing loss (NIHL)</w:t>
      </w:r>
      <w:r w:rsidRPr="00BA4F8D">
        <w:rPr>
          <w:rFonts w:cs="TimesNewRomanPS-BoldMT"/>
          <w:bCs/>
        </w:rPr>
        <w:t xml:space="preserve"> </w:t>
      </w:r>
      <w:r>
        <w:rPr>
          <w:rFonts w:cs="TimesNewRomanPS-BoldMT"/>
          <w:bCs/>
        </w:rPr>
        <w:t xml:space="preserve">is the exposure to harmful noise/sounds that are too loud or loud sounds that last a long time causing sensitive structures in the inner ear to be damaged. </w:t>
      </w:r>
      <w:r w:rsidRPr="00BA4F8D">
        <w:rPr>
          <w:rFonts w:cs="TimesNewRomanPS-BoldMT"/>
          <w:bCs/>
        </w:rPr>
        <w:t xml:space="preserve">The severity of hearing loss depends on the length and volume of exposure, and whether or not the user was wearing protection such as earplugs. </w:t>
      </w:r>
    </w:p>
    <w:p w14:paraId="3F1F90BE" w14:textId="40D1F540" w:rsidR="009B479C" w:rsidRDefault="009B479C" w:rsidP="00B34092">
      <w:pPr>
        <w:widowControl w:val="0"/>
        <w:autoSpaceDE w:val="0"/>
        <w:autoSpaceDN w:val="0"/>
        <w:adjustRightInd w:val="0"/>
        <w:rPr>
          <w:rFonts w:cs="Symbol"/>
        </w:rPr>
      </w:pPr>
      <w:r>
        <w:rPr>
          <w:rFonts w:cs="TimesNewRomanPS-BoldMT"/>
          <w:bCs/>
        </w:rPr>
        <w:t xml:space="preserve">-A </w:t>
      </w:r>
      <w:r w:rsidRPr="009B479C">
        <w:rPr>
          <w:rFonts w:cs="TimesNewRomanPS-BoldMT"/>
          <w:b/>
          <w:bCs/>
        </w:rPr>
        <w:t>plug adapter</w:t>
      </w:r>
      <w:r>
        <w:rPr>
          <w:rFonts w:cs="TimesNewRomanPS-BoldMT"/>
          <w:bCs/>
        </w:rPr>
        <w:t xml:space="preserve"> is an attachment that slips over the plug, making it useful with more sound sources. An adapter can convert a 1/8” plug to a ¼” plug or vice versa. Most headphones come with a 1/4” and a 1/8” plug which eliminates the need of an adapter</w:t>
      </w:r>
      <w:r>
        <w:rPr>
          <w:rFonts w:cs="Symbol"/>
        </w:rPr>
        <w:t>.</w:t>
      </w:r>
    </w:p>
    <w:p w14:paraId="5661F569" w14:textId="39009E25" w:rsidR="009B479C" w:rsidRDefault="009B479C" w:rsidP="00B34092">
      <w:pPr>
        <w:widowControl w:val="0"/>
        <w:autoSpaceDE w:val="0"/>
        <w:autoSpaceDN w:val="0"/>
        <w:adjustRightInd w:val="0"/>
        <w:rPr>
          <w:rFonts w:cs="Symbol"/>
        </w:rPr>
      </w:pPr>
      <w:r>
        <w:rPr>
          <w:rFonts w:cs="Symbol"/>
        </w:rPr>
        <w:t>-</w:t>
      </w:r>
      <w:r w:rsidRPr="009B479C">
        <w:rPr>
          <w:rFonts w:cs="Symbol"/>
          <w:b/>
        </w:rPr>
        <w:t>Safe Hearing Levels:</w:t>
      </w:r>
      <w:r>
        <w:rPr>
          <w:rFonts w:cs="Symbol"/>
        </w:rPr>
        <w:t xml:space="preserve"> In general, sounds above 85dB are harmful, depending on how long and how often you are exposed to them and whether you wear hearing protection, such as earplugs or earmuffs.  (Average home noise is 40 dB and normal conversation is 60 </w:t>
      </w:r>
      <w:proofErr w:type="spellStart"/>
      <w:r>
        <w:rPr>
          <w:rFonts w:cs="Symbol"/>
        </w:rPr>
        <w:t>dB.</w:t>
      </w:r>
      <w:proofErr w:type="spellEnd"/>
      <w:r>
        <w:rPr>
          <w:rFonts w:cs="Symbol"/>
        </w:rPr>
        <w:t>)</w:t>
      </w:r>
    </w:p>
    <w:p w14:paraId="51BA76BC" w14:textId="7969E602" w:rsidR="009B479C" w:rsidRDefault="009B479C" w:rsidP="00B34092">
      <w:pPr>
        <w:widowControl w:val="0"/>
        <w:autoSpaceDE w:val="0"/>
        <w:autoSpaceDN w:val="0"/>
        <w:adjustRightInd w:val="0"/>
        <w:rPr>
          <w:rFonts w:cs="Symbol"/>
        </w:rPr>
      </w:pPr>
      <w:r>
        <w:rPr>
          <w:rFonts w:cs="Symbol"/>
        </w:rPr>
        <w:t>-</w:t>
      </w:r>
      <w:r w:rsidRPr="009B479C">
        <w:rPr>
          <w:rFonts w:cs="Symbol"/>
          <w:b/>
        </w:rPr>
        <w:t>Sound leakage</w:t>
      </w:r>
      <w:r>
        <w:rPr>
          <w:rFonts w:cs="Symbol"/>
        </w:rPr>
        <w:t xml:space="preserve"> is the ability of unwanted sound to flow in or outside of the headphones. </w:t>
      </w:r>
    </w:p>
    <w:p w14:paraId="3422B067" w14:textId="77777777" w:rsidR="009B479C" w:rsidRDefault="009B479C" w:rsidP="009B479C">
      <w:pPr>
        <w:widowControl w:val="0"/>
        <w:autoSpaceDE w:val="0"/>
        <w:autoSpaceDN w:val="0"/>
        <w:adjustRightInd w:val="0"/>
        <w:rPr>
          <w:rFonts w:cs="Symbol"/>
        </w:rPr>
      </w:pPr>
      <w:r>
        <w:rPr>
          <w:rFonts w:cs="Symbol"/>
        </w:rPr>
        <w:t>-</w:t>
      </w:r>
      <w:r w:rsidRPr="00BA4F8D">
        <w:rPr>
          <w:rFonts w:cs="TimesNewRomanPS-BoldMT"/>
          <w:bCs/>
        </w:rPr>
        <w:t xml:space="preserve">The term </w:t>
      </w:r>
      <w:r w:rsidRPr="00315C6C">
        <w:rPr>
          <w:rFonts w:cs="TimesNewRomanPS-BoldMT"/>
          <w:b/>
          <w:bCs/>
        </w:rPr>
        <w:t>stereo</w:t>
      </w:r>
      <w:r w:rsidRPr="00BA4F8D">
        <w:rPr>
          <w:rFonts w:cs="TimesNewRomanPS-BoldMT"/>
          <w:bCs/>
        </w:rPr>
        <w:t xml:space="preserve"> designates headphones that play distinct sounds in each ear. They differ from mono headphones, which produce the exact same sounds in each ear.</w:t>
      </w:r>
      <w:r w:rsidRPr="00B34092">
        <w:rPr>
          <w:rFonts w:cs="Symbol"/>
        </w:rPr>
        <w:t xml:space="preserve"> </w:t>
      </w:r>
    </w:p>
    <w:p w14:paraId="3923E80E" w14:textId="3D5B2A58" w:rsidR="00342859" w:rsidRDefault="00342859" w:rsidP="00CE187C">
      <w:pPr>
        <w:rPr>
          <w:rFonts w:cs="TimesNewRomanPS-BoldMT"/>
          <w:bCs/>
        </w:rPr>
      </w:pPr>
    </w:p>
    <w:p w14:paraId="5673FA66" w14:textId="77777777" w:rsidR="00B34092" w:rsidRDefault="00B34092" w:rsidP="00CE187C"/>
    <w:p w14:paraId="0A7DB7DA" w14:textId="44B88BAF" w:rsidR="00B9524A" w:rsidRDefault="00B9524A" w:rsidP="00CE187C">
      <w:pPr>
        <w:rPr>
          <w:sz w:val="20"/>
          <w:szCs w:val="20"/>
        </w:rPr>
      </w:pPr>
      <w:r>
        <w:rPr>
          <w:sz w:val="20"/>
          <w:szCs w:val="20"/>
        </w:rPr>
        <w:t>Acknowledgements:</w:t>
      </w:r>
    </w:p>
    <w:p w14:paraId="48228A08" w14:textId="76D39735" w:rsidR="00B9524A" w:rsidRDefault="00B9524A" w:rsidP="00CE187C">
      <w:pPr>
        <w:rPr>
          <w:sz w:val="20"/>
          <w:szCs w:val="20"/>
        </w:rPr>
      </w:pPr>
      <w:r>
        <w:rPr>
          <w:sz w:val="20"/>
          <w:szCs w:val="20"/>
        </w:rPr>
        <w:t xml:space="preserve">-Selecting Headphones – Connie Cecil, 4-H Youth Development Specialist, Colorado State University and Mindy </w:t>
      </w:r>
      <w:proofErr w:type="gramStart"/>
      <w:r>
        <w:rPr>
          <w:sz w:val="20"/>
          <w:szCs w:val="20"/>
        </w:rPr>
        <w:t>Turner ,</w:t>
      </w:r>
      <w:proofErr w:type="gramEnd"/>
      <w:r>
        <w:rPr>
          <w:sz w:val="20"/>
          <w:szCs w:val="20"/>
        </w:rPr>
        <w:t xml:space="preserve"> 4-H Youth Development Specialist, New Mexico State University. </w:t>
      </w:r>
    </w:p>
    <w:p w14:paraId="6C6E9172" w14:textId="2E5CB5E7" w:rsidR="00B9524A" w:rsidRDefault="00B9524A" w:rsidP="00CE187C">
      <w:pPr>
        <w:rPr>
          <w:sz w:val="20"/>
          <w:szCs w:val="20"/>
        </w:rPr>
      </w:pPr>
      <w:r>
        <w:rPr>
          <w:sz w:val="20"/>
          <w:szCs w:val="20"/>
        </w:rPr>
        <w:t>-Erin Rice, UGA Student</w:t>
      </w:r>
    </w:p>
    <w:p w14:paraId="35BB3D1B" w14:textId="77777777" w:rsidR="00B9524A" w:rsidRDefault="00B9524A" w:rsidP="00CE187C">
      <w:pPr>
        <w:rPr>
          <w:sz w:val="20"/>
          <w:szCs w:val="20"/>
        </w:rPr>
      </w:pPr>
    </w:p>
    <w:p w14:paraId="6B23F4A5" w14:textId="77777777" w:rsidR="00B9524A" w:rsidRDefault="00B9524A" w:rsidP="00CE187C">
      <w:pPr>
        <w:rPr>
          <w:sz w:val="20"/>
          <w:szCs w:val="20"/>
        </w:rPr>
      </w:pPr>
    </w:p>
    <w:p w14:paraId="5D6D54DA" w14:textId="7BB75E5A" w:rsidR="00B9524A" w:rsidRPr="00B9524A" w:rsidRDefault="00B9524A" w:rsidP="00B9524A">
      <w:pPr>
        <w:jc w:val="center"/>
        <w:rPr>
          <w:sz w:val="20"/>
          <w:szCs w:val="20"/>
        </w:rPr>
      </w:pPr>
      <w:proofErr w:type="gramStart"/>
      <w:r>
        <w:rPr>
          <w:sz w:val="20"/>
          <w:szCs w:val="20"/>
        </w:rPr>
        <w:t>Compiled by Cheryl Varnadoe, Extension 4-H Specialist, University of Georgia, 2015.</w:t>
      </w:r>
      <w:proofErr w:type="gramEnd"/>
    </w:p>
    <w:sectPr w:rsidR="00B9524A" w:rsidRPr="00B9524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9C435B" w14:textId="77777777" w:rsidR="00134B0A" w:rsidRDefault="00134B0A" w:rsidP="00A260AB">
      <w:r>
        <w:separator/>
      </w:r>
    </w:p>
  </w:endnote>
  <w:endnote w:type="continuationSeparator" w:id="0">
    <w:p w14:paraId="536200AB" w14:textId="77777777" w:rsidR="00134B0A" w:rsidRDefault="00134B0A" w:rsidP="00A26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ulder">
    <w:panose1 w:val="00000000000000000000"/>
    <w:charset w:val="00"/>
    <w:family w:val="auto"/>
    <w:pitch w:val="variable"/>
    <w:sig w:usb0="00000083" w:usb1="00000000" w:usb2="00000000" w:usb3="00000000" w:csb0="00000009" w:csb1="00000000"/>
  </w:font>
  <w:font w:name="TimesNewRomanPS-BoldMT">
    <w:altName w:val="Times New Roman"/>
    <w:charset w:val="00"/>
    <w:family w:val="auto"/>
    <w:pitch w:val="variable"/>
    <w:sig w:usb0="00000000" w:usb1="C0007841" w:usb2="00000009" w:usb3="00000000" w:csb0="000001FF" w:csb1="00000000"/>
  </w:font>
  <w:font w:name="TimesNewRomanPSMT">
    <w:altName w:val="Times New Roman"/>
    <w:charset w:val="00"/>
    <w:family w:val="auto"/>
    <w:pitch w:val="variable"/>
    <w:sig w:usb0="00000000"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6619E6" w14:textId="77777777" w:rsidR="00134B0A" w:rsidRDefault="00134B0A" w:rsidP="00A260AB">
      <w:r>
        <w:separator/>
      </w:r>
    </w:p>
  </w:footnote>
  <w:footnote w:type="continuationSeparator" w:id="0">
    <w:p w14:paraId="2F819573" w14:textId="77777777" w:rsidR="00134B0A" w:rsidRDefault="00134B0A" w:rsidP="00A260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7"/>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305"/>
    <w:rsid w:val="0001035F"/>
    <w:rsid w:val="000737CA"/>
    <w:rsid w:val="000758F8"/>
    <w:rsid w:val="00086819"/>
    <w:rsid w:val="000E31C5"/>
    <w:rsid w:val="0010704A"/>
    <w:rsid w:val="00133565"/>
    <w:rsid w:val="00134B0A"/>
    <w:rsid w:val="00163B3C"/>
    <w:rsid w:val="00164E2B"/>
    <w:rsid w:val="00253BDF"/>
    <w:rsid w:val="00274A75"/>
    <w:rsid w:val="00294E61"/>
    <w:rsid w:val="00315C6C"/>
    <w:rsid w:val="00322B3B"/>
    <w:rsid w:val="0033579B"/>
    <w:rsid w:val="00342859"/>
    <w:rsid w:val="00387251"/>
    <w:rsid w:val="003B65B8"/>
    <w:rsid w:val="003C5589"/>
    <w:rsid w:val="003D1305"/>
    <w:rsid w:val="00453141"/>
    <w:rsid w:val="004800CD"/>
    <w:rsid w:val="004F2F5F"/>
    <w:rsid w:val="00516B22"/>
    <w:rsid w:val="00585B87"/>
    <w:rsid w:val="00605E77"/>
    <w:rsid w:val="00635E0E"/>
    <w:rsid w:val="00642B1D"/>
    <w:rsid w:val="00683115"/>
    <w:rsid w:val="00753B46"/>
    <w:rsid w:val="007735E7"/>
    <w:rsid w:val="00781756"/>
    <w:rsid w:val="00796784"/>
    <w:rsid w:val="0080514C"/>
    <w:rsid w:val="0084035E"/>
    <w:rsid w:val="00847B74"/>
    <w:rsid w:val="0086242B"/>
    <w:rsid w:val="008767CF"/>
    <w:rsid w:val="00952290"/>
    <w:rsid w:val="00976BC9"/>
    <w:rsid w:val="009911E9"/>
    <w:rsid w:val="009949FF"/>
    <w:rsid w:val="009A2718"/>
    <w:rsid w:val="009B479C"/>
    <w:rsid w:val="009B48A4"/>
    <w:rsid w:val="00A260AB"/>
    <w:rsid w:val="00A368B2"/>
    <w:rsid w:val="00A50E54"/>
    <w:rsid w:val="00A62D2E"/>
    <w:rsid w:val="00AC1743"/>
    <w:rsid w:val="00B25CD8"/>
    <w:rsid w:val="00B34092"/>
    <w:rsid w:val="00B9524A"/>
    <w:rsid w:val="00BA4F8D"/>
    <w:rsid w:val="00BB1AA3"/>
    <w:rsid w:val="00C230BB"/>
    <w:rsid w:val="00C256BC"/>
    <w:rsid w:val="00C41300"/>
    <w:rsid w:val="00C43843"/>
    <w:rsid w:val="00C659E2"/>
    <w:rsid w:val="00CB157C"/>
    <w:rsid w:val="00CB4A58"/>
    <w:rsid w:val="00CC3E54"/>
    <w:rsid w:val="00CE0549"/>
    <w:rsid w:val="00CE187C"/>
    <w:rsid w:val="00D00DE2"/>
    <w:rsid w:val="00DA3250"/>
    <w:rsid w:val="00DD791B"/>
    <w:rsid w:val="00E03245"/>
    <w:rsid w:val="00E87090"/>
    <w:rsid w:val="00EB4B58"/>
    <w:rsid w:val="00EF1EA6"/>
    <w:rsid w:val="00F02409"/>
    <w:rsid w:val="00F44074"/>
    <w:rsid w:val="00F50F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8C009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18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817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B65B8"/>
    <w:rPr>
      <w:rFonts w:ascii="Tahoma" w:hAnsi="Tahoma" w:cs="Tahoma"/>
      <w:sz w:val="16"/>
      <w:szCs w:val="16"/>
    </w:rPr>
  </w:style>
  <w:style w:type="character" w:customStyle="1" w:styleId="BalloonTextChar">
    <w:name w:val="Balloon Text Char"/>
    <w:basedOn w:val="DefaultParagraphFont"/>
    <w:link w:val="BalloonText"/>
    <w:uiPriority w:val="99"/>
    <w:semiHidden/>
    <w:rsid w:val="003B65B8"/>
    <w:rPr>
      <w:rFonts w:ascii="Tahoma" w:hAnsi="Tahoma" w:cs="Tahoma"/>
      <w:sz w:val="16"/>
      <w:szCs w:val="16"/>
    </w:rPr>
  </w:style>
  <w:style w:type="paragraph" w:styleId="Header">
    <w:name w:val="header"/>
    <w:basedOn w:val="Normal"/>
    <w:link w:val="HeaderChar"/>
    <w:uiPriority w:val="99"/>
    <w:unhideWhenUsed/>
    <w:rsid w:val="00A260AB"/>
    <w:pPr>
      <w:tabs>
        <w:tab w:val="center" w:pos="4680"/>
        <w:tab w:val="right" w:pos="9360"/>
      </w:tabs>
    </w:pPr>
  </w:style>
  <w:style w:type="character" w:customStyle="1" w:styleId="HeaderChar">
    <w:name w:val="Header Char"/>
    <w:basedOn w:val="DefaultParagraphFont"/>
    <w:link w:val="Header"/>
    <w:uiPriority w:val="99"/>
    <w:rsid w:val="00A260AB"/>
  </w:style>
  <w:style w:type="paragraph" w:styleId="Footer">
    <w:name w:val="footer"/>
    <w:basedOn w:val="Normal"/>
    <w:link w:val="FooterChar"/>
    <w:uiPriority w:val="99"/>
    <w:unhideWhenUsed/>
    <w:rsid w:val="00A260AB"/>
    <w:pPr>
      <w:tabs>
        <w:tab w:val="center" w:pos="4680"/>
        <w:tab w:val="right" w:pos="9360"/>
      </w:tabs>
    </w:pPr>
  </w:style>
  <w:style w:type="character" w:customStyle="1" w:styleId="FooterChar">
    <w:name w:val="Footer Char"/>
    <w:basedOn w:val="DefaultParagraphFont"/>
    <w:link w:val="Footer"/>
    <w:uiPriority w:val="99"/>
    <w:rsid w:val="00A260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18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817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B65B8"/>
    <w:rPr>
      <w:rFonts w:ascii="Tahoma" w:hAnsi="Tahoma" w:cs="Tahoma"/>
      <w:sz w:val="16"/>
      <w:szCs w:val="16"/>
    </w:rPr>
  </w:style>
  <w:style w:type="character" w:customStyle="1" w:styleId="BalloonTextChar">
    <w:name w:val="Balloon Text Char"/>
    <w:basedOn w:val="DefaultParagraphFont"/>
    <w:link w:val="BalloonText"/>
    <w:uiPriority w:val="99"/>
    <w:semiHidden/>
    <w:rsid w:val="003B65B8"/>
    <w:rPr>
      <w:rFonts w:ascii="Tahoma" w:hAnsi="Tahoma" w:cs="Tahoma"/>
      <w:sz w:val="16"/>
      <w:szCs w:val="16"/>
    </w:rPr>
  </w:style>
  <w:style w:type="paragraph" w:styleId="Header">
    <w:name w:val="header"/>
    <w:basedOn w:val="Normal"/>
    <w:link w:val="HeaderChar"/>
    <w:uiPriority w:val="99"/>
    <w:unhideWhenUsed/>
    <w:rsid w:val="00A260AB"/>
    <w:pPr>
      <w:tabs>
        <w:tab w:val="center" w:pos="4680"/>
        <w:tab w:val="right" w:pos="9360"/>
      </w:tabs>
    </w:pPr>
  </w:style>
  <w:style w:type="character" w:customStyle="1" w:styleId="HeaderChar">
    <w:name w:val="Header Char"/>
    <w:basedOn w:val="DefaultParagraphFont"/>
    <w:link w:val="Header"/>
    <w:uiPriority w:val="99"/>
    <w:rsid w:val="00A260AB"/>
  </w:style>
  <w:style w:type="paragraph" w:styleId="Footer">
    <w:name w:val="footer"/>
    <w:basedOn w:val="Normal"/>
    <w:link w:val="FooterChar"/>
    <w:uiPriority w:val="99"/>
    <w:unhideWhenUsed/>
    <w:rsid w:val="00A260AB"/>
    <w:pPr>
      <w:tabs>
        <w:tab w:val="center" w:pos="4680"/>
        <w:tab w:val="right" w:pos="9360"/>
      </w:tabs>
    </w:pPr>
  </w:style>
  <w:style w:type="character" w:customStyle="1" w:styleId="FooterChar">
    <w:name w:val="Footer Char"/>
    <w:basedOn w:val="DefaultParagraphFont"/>
    <w:link w:val="Footer"/>
    <w:uiPriority w:val="99"/>
    <w:rsid w:val="00A260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image" Target="media/image10.jpeg"/><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1465</Words>
  <Characters>8351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Varnadoe</dc:creator>
  <cp:lastModifiedBy>Cheryl Varnadoe</cp:lastModifiedBy>
  <cp:revision>3</cp:revision>
  <dcterms:created xsi:type="dcterms:W3CDTF">2015-05-24T22:20:00Z</dcterms:created>
  <dcterms:modified xsi:type="dcterms:W3CDTF">2015-05-24T22:21:00Z</dcterms:modified>
</cp:coreProperties>
</file>